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95A98" w:rsidR="00B2551B" w:rsidP="00B2551B" w:rsidRDefault="009D450F" w14:paraId="671455B6" w14:textId="0774771E">
      <w:pPr>
        <w:spacing w:before="100" w:beforeAutospacing="1" w:after="100" w:afterAutospacing="1"/>
        <w:rPr>
          <w:rFonts w:ascii="Arial" w:hAnsi="Arial" w:cs="Arial"/>
          <w:b/>
          <w:bCs/>
        </w:rPr>
      </w:pPr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Izhodiščni primeri uporabe (</w:t>
      </w:r>
      <w:proofErr w:type="spellStart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t.i</w:t>
      </w:r>
      <w:proofErr w:type="spellEnd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. »</w:t>
      </w:r>
      <w:proofErr w:type="spellStart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use</w:t>
      </w:r>
      <w:proofErr w:type="spellEnd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 xml:space="preserve"> </w:t>
      </w:r>
      <w:proofErr w:type="spellStart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cases</w:t>
      </w:r>
      <w:proofErr w:type="spellEnd"/>
      <w:r w:rsidRPr="00723F60">
        <w:rPr>
          <w:rFonts w:ascii="Arial" w:hAnsi="Arial" w:eastAsia="Times New Roman" w:cs="Arial"/>
          <w:b/>
          <w:bCs/>
          <w:kern w:val="0"/>
          <w:sz w:val="20"/>
          <w:szCs w:val="20"/>
          <w:lang w:eastAsia="en-GB"/>
          <w14:ligatures w14:val="none"/>
        </w:rPr>
        <w:t>«)</w:t>
      </w:r>
      <w:r w:rsidRPr="00723F60">
        <w:rPr>
          <w:rFonts w:ascii="Arial" w:hAnsi="Arial" w:cs="Arial"/>
          <w:b/>
          <w:bCs/>
          <w:sz w:val="20"/>
          <w:szCs w:val="20"/>
        </w:rPr>
        <w:t xml:space="preserve"> bodočega Informacijskega sistema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1792D" w:rsidR="0011792D">
        <w:rPr>
          <w:rFonts w:ascii="Arial" w:hAnsi="Arial" w:cs="Arial"/>
          <w:b/>
          <w:bCs/>
          <w:sz w:val="20"/>
          <w:szCs w:val="20"/>
        </w:rPr>
        <w:t>za upravljanje s strateškimi podatkovnimi viri v zdravstvenem sistemu</w:t>
      </w:r>
      <w:r w:rsidR="0011792D">
        <w:rPr>
          <w:rFonts w:ascii="Arial" w:hAnsi="Arial" w:cs="Arial"/>
          <w:b/>
          <w:bCs/>
          <w:sz w:val="20"/>
          <w:szCs w:val="20"/>
        </w:rPr>
        <w:t xml:space="preserve"> – Modul </w:t>
      </w:r>
      <w:r w:rsidR="00677717">
        <w:rPr>
          <w:rFonts w:ascii="Arial" w:hAnsi="Arial" w:cs="Arial"/>
          <w:b/>
          <w:bCs/>
          <w:sz w:val="20"/>
          <w:szCs w:val="20"/>
        </w:rPr>
        <w:t>3</w:t>
      </w:r>
      <w:r w:rsidR="0011792D">
        <w:rPr>
          <w:rFonts w:ascii="Arial" w:hAnsi="Arial" w:cs="Arial"/>
          <w:b/>
          <w:bCs/>
          <w:sz w:val="20"/>
          <w:szCs w:val="20"/>
        </w:rPr>
        <w:t xml:space="preserve"> (</w:t>
      </w:r>
      <w:r w:rsidR="00677717">
        <w:rPr>
          <w:rFonts w:ascii="Arial" w:hAnsi="Arial" w:cs="Arial"/>
          <w:b/>
          <w:bCs/>
          <w:sz w:val="20"/>
          <w:szCs w:val="20"/>
        </w:rPr>
        <w:t>Digitalizacija upravnih postopkov</w:t>
      </w:r>
      <w:r w:rsidR="0011792D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Style w:val="Tabelamrea"/>
        <w:tblW w:w="9062" w:type="dxa"/>
        <w:tblInd w:w="5" w:type="dxa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9062"/>
      </w:tblGrid>
      <w:tr w:rsidRPr="00595A98" w:rsidR="00B2551B" w:rsidTr="01327938" w14:paraId="4BF0D356" w14:textId="77777777">
        <w:trPr>
          <w:trHeight w:val="466"/>
        </w:trPr>
        <w:tc>
          <w:tcPr>
            <w:tcW w:w="9062" w:type="dxa"/>
            <w:tcMar/>
            <w:vAlign w:val="center"/>
          </w:tcPr>
          <w:p w:rsidRPr="00B2551B" w:rsidR="00B2551B" w:rsidP="01327938" w:rsidRDefault="00134FF6" w14:paraId="12290D53" w14:textId="04D9FF61">
            <w:pPr>
              <w:spacing w:before="100" w:beforeAutospacing="on" w:after="100" w:afterAutospacing="on"/>
              <w:ind w:left="360"/>
              <w:outlineLvl w:val="2"/>
              <w:rPr>
                <w:rFonts w:ascii="Arial" w:hAnsi="Arial" w:cs="Arial"/>
                <w:b w:val="1"/>
                <w:bCs w:val="1"/>
                <w:color w:val="5B9AD5"/>
                <w:sz w:val="18"/>
                <w:szCs w:val="18"/>
                <w:lang w:eastAsia="en-GB"/>
              </w:rPr>
            </w:pPr>
            <w:r w:rsidRPr="01327938" w:rsidR="73A4A00B">
              <w:rPr>
                <w:rFonts w:ascii="Arial" w:hAnsi="Arial" w:cs="Arial"/>
                <w:b w:val="1"/>
                <w:bCs w:val="1"/>
                <w:color w:val="5B9AD5"/>
                <w:sz w:val="18"/>
                <w:szCs w:val="18"/>
                <w:lang w:eastAsia="en-GB"/>
              </w:rPr>
              <w:t>Prva prijava</w:t>
            </w:r>
            <w:r w:rsidRPr="01327938" w:rsidR="00134FF6">
              <w:rPr>
                <w:rFonts w:ascii="Arial" w:hAnsi="Arial" w:cs="Arial"/>
                <w:b w:val="1"/>
                <w:bCs w:val="1"/>
                <w:color w:val="5B9AD5"/>
                <w:sz w:val="18"/>
                <w:szCs w:val="18"/>
                <w:lang w:eastAsia="en-GB"/>
              </w:rPr>
              <w:t xml:space="preserve"> prehranskih dopolnil </w:t>
            </w:r>
          </w:p>
        </w:tc>
      </w:tr>
      <w:tr w:rsidRPr="00595A98" w:rsidR="00B2551B" w:rsidTr="01327938" w14:paraId="1FD859D8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70E86E32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Opis primera:</w:t>
            </w:r>
          </w:p>
        </w:tc>
      </w:tr>
      <w:tr w:rsidRPr="009A4D13" w:rsidR="00B2551B" w:rsidTr="01327938" w14:paraId="4F77C341" w14:textId="77777777">
        <w:tc>
          <w:tcPr>
            <w:tcW w:w="9062" w:type="dxa"/>
            <w:tcMar/>
            <w:vAlign w:val="center"/>
          </w:tcPr>
          <w:p w:rsidR="00C152D0" w:rsidP="01327938" w:rsidRDefault="00C152D0" w14:paraId="0C4E2604" w14:textId="65DE9D72">
            <w:pPr>
              <w:pStyle w:val="paragraph"/>
              <w:suppressLineNumbers w:val="0"/>
              <w:bidi w:val="0"/>
              <w:spacing w:beforeAutospacing="on" w:afterAutospacing="on" w:line="259" w:lineRule="auto"/>
              <w:ind w:left="0" w:right="0"/>
              <w:jc w:val="left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1327938" w:rsidR="00C152D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Nosilec živilske dejavnosti </w:t>
            </w:r>
            <w:r w:rsidRPr="01327938" w:rsidR="6D621F53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(NŽD) </w:t>
            </w:r>
            <w:r w:rsidRPr="01327938" w:rsidR="00C152D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mora </w:t>
            </w:r>
            <w:r w:rsidRPr="01327938" w:rsidR="4072DE21">
              <w:rPr>
                <w:rStyle w:val="normaltextrun"/>
                <w:rFonts w:ascii="Arial" w:hAnsi="Arial" w:cs="Arial"/>
                <w:sz w:val="18"/>
                <w:szCs w:val="18"/>
              </w:rPr>
              <w:t>Ministrstv</w:t>
            </w:r>
            <w:r w:rsidRPr="01327938" w:rsidR="17170742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o </w:t>
            </w:r>
            <w:r w:rsidRPr="01327938" w:rsidR="1A4E698E">
              <w:rPr>
                <w:rStyle w:val="normaltextrun"/>
                <w:rFonts w:ascii="Arial" w:hAnsi="Arial" w:cs="Arial"/>
                <w:sz w:val="18"/>
                <w:szCs w:val="18"/>
              </w:rPr>
              <w:t>za zdravje obvestiti o prvem dajanju prehranskega dopolnila</w:t>
            </w:r>
            <w:r w:rsidRPr="01327938" w:rsidR="36453F58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(PD)</w:t>
            </w:r>
            <w:r w:rsidRPr="01327938" w:rsidR="1A4E698E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</w:t>
            </w:r>
            <w:r w:rsidRPr="01327938" w:rsidR="2C257972">
              <w:rPr>
                <w:rStyle w:val="normaltextrun"/>
                <w:rFonts w:ascii="Arial" w:hAnsi="Arial" w:cs="Arial"/>
                <w:sz w:val="18"/>
                <w:szCs w:val="18"/>
              </w:rPr>
              <w:t>v promet v Sloveniji.</w:t>
            </w:r>
          </w:p>
          <w:p w:rsidRPr="00CB08B7" w:rsidR="00CB08B7" w:rsidP="00C152D0" w:rsidRDefault="00CB08B7" w14:paraId="676ECA6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5E55AE83" w:rsidP="01327938" w:rsidRDefault="5E55AE83" w14:paraId="1BFAC26E" w14:textId="3E23AC0E">
            <w:pPr>
              <w:pStyle w:val="paragraph"/>
              <w:suppressLineNumbers w:val="0"/>
              <w:bidi w:val="0"/>
              <w:spacing w:beforeAutospacing="on" w:afterAutospacing="on" w:line="259" w:lineRule="auto"/>
              <w:ind w:left="0" w:right="0"/>
              <w:jc w:val="left"/>
            </w:pPr>
            <w:r w:rsidRPr="01327938" w:rsidR="5E55AE83">
              <w:rPr>
                <w:rStyle w:val="normaltextrun"/>
                <w:rFonts w:ascii="Arial" w:hAnsi="Arial" w:cs="Arial"/>
                <w:b w:val="1"/>
                <w:bCs w:val="1"/>
                <w:sz w:val="18"/>
                <w:szCs w:val="18"/>
              </w:rPr>
              <w:t>Prva prijava o prehranskega dopolnila oziroma obveščanje o dajanju prehranskega dopolnila v promet</w:t>
            </w:r>
          </w:p>
          <w:p w:rsidRPr="003922B5" w:rsidR="00CB08B7" w:rsidP="01327938" w:rsidRDefault="00CB08B7" w14:paraId="35074FA3" w14:textId="0CF7CC7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1327938" w:rsidR="00CB08B7">
              <w:rPr>
                <w:rStyle w:val="normaltextrun"/>
                <w:rFonts w:ascii="Arial" w:hAnsi="Arial" w:cs="Arial"/>
                <w:sz w:val="18"/>
                <w:szCs w:val="18"/>
              </w:rPr>
              <w:t>Nosilec živilske dejavnosti</w:t>
            </w:r>
            <w:r w:rsidRPr="01327938" w:rsidR="75269901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bo prijavil prehransko dopolnilo tako, da se bo prijavil v informacijski sistem</w:t>
            </w:r>
            <w:r w:rsidRPr="01327938" w:rsidR="6B7DF890">
              <w:rPr>
                <w:rStyle w:val="normaltextrun"/>
                <w:rFonts w:ascii="Arial" w:hAnsi="Arial" w:cs="Arial"/>
                <w:sz w:val="18"/>
                <w:szCs w:val="18"/>
              </w:rPr>
              <w:t>, za prijavo bo potrebno plačilo pristojbine.</w:t>
            </w:r>
          </w:p>
          <w:p w:rsidRPr="003922B5" w:rsidR="00CB08B7" w:rsidP="01327938" w:rsidRDefault="00CB08B7" w14:paraId="416ECBD4" w14:textId="51193D40">
            <w:pPr>
              <w:numPr>
                <w:ilvl w:val="0"/>
                <w:numId w:val="1"/>
              </w:numPr>
              <w:spacing w:before="0" w:beforeAutospacing="on" w:after="0" w:afterAutospacing="on"/>
              <w:textAlignment w:val="baseline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5A4B797C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Postopek prijave  NŽD v informacijski</w:t>
            </w:r>
            <w:r w:rsidRPr="01327938" w:rsidR="2DDA6CC2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sistem:</w:t>
            </w:r>
            <w:r w:rsidRPr="01327938" w:rsidR="5A4B797C">
              <w:rPr>
                <w:rFonts w:ascii="Aptos" w:hAnsi="Aptos" w:eastAsia="Aptos" w:cs="Aptos"/>
                <w:noProof w:val="0"/>
                <w:color w:val="FFFFFF" w:themeColor="background1" w:themeTint="FF" w:themeShade="FF"/>
                <w:sz w:val="32"/>
                <w:szCs w:val="32"/>
                <w:lang w:val="sl-SI"/>
              </w:rPr>
              <w:t>baze</w:t>
            </w:r>
          </w:p>
          <w:p w:rsidRPr="003922B5" w:rsidR="00CB08B7" w:rsidP="01327938" w:rsidRDefault="00CB08B7" w14:paraId="01DD3C48" w14:textId="30458E3E">
            <w:pPr>
              <w:numPr>
                <w:ilvl w:val="1"/>
                <w:numId w:val="1"/>
              </w:numPr>
              <w:spacing w:before="0" w:beforeAutospacing="on" w:after="0" w:afterAutospacing="on"/>
              <w:textAlignment w:val="baseline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5A4B797C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 xml:space="preserve"> Vpis uporabniškega  imena in gesla</w:t>
            </w:r>
          </w:p>
          <w:p w:rsidRPr="003922B5" w:rsidR="00CB08B7" w:rsidP="01327938" w:rsidRDefault="00CB08B7" w14:paraId="1CC0AFB1" w14:textId="237FD3B1">
            <w:pPr>
              <w:numPr>
                <w:ilvl w:val="1"/>
                <w:numId w:val="1"/>
              </w:numPr>
              <w:spacing w:before="0" w:beforeAutospacing="on" w:after="0" w:afterAutospacing="on"/>
              <w:textAlignment w:val="baseline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5A4B797C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Preverjanje pravice za dostop</w:t>
            </w:r>
            <w:r>
              <w:br/>
            </w:r>
            <w:r w:rsidRPr="01327938" w:rsidR="5A4B797C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pravico vpisovanja podatkov – lahko jih je več za isto podj</w:t>
            </w:r>
            <w:r w:rsidRPr="01327938" w:rsidR="30506D8F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etje</w:t>
            </w:r>
          </w:p>
          <w:p w:rsidRPr="003922B5" w:rsidR="00CB08B7" w:rsidP="01327938" w:rsidRDefault="00CB08B7" w14:paraId="05F7E64A" w14:textId="388E747C">
            <w:pPr>
              <w:numPr>
                <w:ilvl w:val="1"/>
                <w:numId w:val="1"/>
              </w:numPr>
              <w:spacing w:before="0" w:beforeAutospacing="on" w:after="0" w:afterAutospacing="on"/>
              <w:textAlignment w:val="baseline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5A4B797C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dodana</w:t>
            </w:r>
            <w:r w:rsidRPr="01327938" w:rsidR="5A4B797C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funkcionalnost pošiljanja izgubljenega gesla po e-pošti</w:t>
            </w:r>
          </w:p>
          <w:p w:rsidRPr="003922B5" w:rsidR="00CB08B7" w:rsidP="01327938" w:rsidRDefault="00CB08B7" w14:paraId="129EED51" w14:textId="10C606C0">
            <w:pPr>
              <w:numPr>
                <w:ilvl w:val="0"/>
                <w:numId w:val="1"/>
              </w:numPr>
              <w:spacing w:before="0" w:beforeAutospacing="on" w:after="0" w:afterAutospacing="on"/>
              <w:textAlignment w:val="baseline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07EEDB24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NŽD ima  možnost: </w:t>
            </w:r>
          </w:p>
          <w:p w:rsidRPr="003922B5" w:rsidR="00CB08B7" w:rsidP="01327938" w:rsidRDefault="00CB08B7" w14:paraId="0EC83DB2" w14:textId="177265DD">
            <w:pPr>
              <w:pStyle w:val="Odstavekseznama"/>
              <w:numPr>
                <w:ilvl w:val="1"/>
                <w:numId w:val="1"/>
              </w:numPr>
              <w:spacing w:before="0" w:beforeAutospacing="on" w:after="0" w:afterAutospacing="on"/>
              <w:textAlignment w:val="baseline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07EEDB24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urejanja kontaktnih podatkov, gesla,…</w:t>
            </w:r>
          </w:p>
          <w:p w:rsidRPr="003922B5" w:rsidR="00CB08B7" w:rsidP="01327938" w:rsidRDefault="00CB08B7" w14:paraId="3AD1BE86" w14:textId="15D768B1">
            <w:pPr>
              <w:pStyle w:val="Odstavekseznama"/>
              <w:numPr>
                <w:ilvl w:val="1"/>
                <w:numId w:val="1"/>
              </w:numPr>
              <w:spacing w:before="200" w:beforeAutospacing="off" w:after="0" w:afterAutospacing="off" w:line="216" w:lineRule="auto"/>
              <w:ind w:right="0"/>
              <w:jc w:val="left"/>
              <w:textAlignment w:val="baseline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07EEDB24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Vpogled v že oddane prve prijave PD </w:t>
            </w:r>
            <w:r w:rsidRPr="01327938" w:rsidR="19A6A90D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in  </w:t>
            </w:r>
            <w:r w:rsidRPr="01327938" w:rsidR="07EEDB24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možnost urejanja že oddanih prijav (popravljanje podatkov o sestavi, statusa (ni več v prodaji)</w:t>
            </w:r>
          </w:p>
          <w:p w:rsidRPr="003922B5" w:rsidR="00CB08B7" w:rsidP="01327938" w:rsidRDefault="00CB08B7" w14:paraId="7B2CE9F2" w14:textId="372EB612">
            <w:pPr>
              <w:pStyle w:val="Odstavekseznama"/>
              <w:numPr>
                <w:ilvl w:val="1"/>
                <w:numId w:val="1"/>
              </w:numPr>
              <w:spacing w:before="200" w:beforeAutospacing="off" w:after="0" w:afterAutospacing="off" w:line="216" w:lineRule="auto"/>
              <w:ind w:right="0"/>
              <w:jc w:val="left"/>
              <w:textAlignment w:val="baseline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07EEDB24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začetka nove prve prijave PD: odpre se nova vnosna maska</w:t>
            </w:r>
          </w:p>
          <w:p w:rsidRPr="003922B5" w:rsidR="00CB08B7" w:rsidP="01327938" w:rsidRDefault="00CB08B7" w14:paraId="3BA6F50F" w14:textId="3A60394F">
            <w:pPr>
              <w:pStyle w:val="Odstavekseznama"/>
              <w:numPr>
                <w:ilvl w:val="1"/>
                <w:numId w:val="1"/>
              </w:numPr>
              <w:spacing w:before="200" w:beforeAutospacing="off" w:after="0" w:afterAutospacing="off" w:line="216" w:lineRule="auto"/>
              <w:ind w:right="0"/>
              <w:jc w:val="left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1327938" w:rsidR="07EEDB24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vpogled v obračun </w:t>
            </w:r>
            <w:r w:rsidRPr="01327938" w:rsidR="07EEDB24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stroškov:idealno</w:t>
            </w:r>
            <w:r w:rsidRPr="01327938" w:rsidR="07EEDB24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bi bilo, da je tudi sistem obračunavanja stroškov avtomatiziran, preuči se možnost plače</w:t>
            </w:r>
            <w:r w:rsidRPr="01327938" w:rsidR="30E27E39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vanja </w:t>
            </w:r>
            <w:r w:rsidRPr="01327938" w:rsidR="07EEDB24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s sodobnimi plačilnimi sredstv</w:t>
            </w:r>
            <w:r w:rsidRPr="01327938" w:rsidR="11E0C0D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i</w:t>
            </w:r>
          </w:p>
          <w:p w:rsidRPr="003922B5" w:rsidR="00CB08B7" w:rsidP="01327938" w:rsidRDefault="00CB08B7" w14:paraId="5624B3BA" w14:textId="1C26BAC2">
            <w:pPr>
              <w:pStyle w:val="Navaden"/>
              <w:spacing w:before="200" w:beforeAutospacing="off" w:after="0" w:afterAutospacing="off" w:line="216" w:lineRule="auto"/>
              <w:jc w:val="left"/>
              <w:textAlignment w:val="baseline"/>
              <w:rPr>
                <w:rFonts w:ascii="Arial" w:hAnsi="Arial" w:cs="Arial"/>
                <w:noProof w:val="0"/>
                <w:sz w:val="18"/>
                <w:szCs w:val="18"/>
                <w:lang w:val="sl-SI" w:eastAsia="en-GB"/>
              </w:rPr>
            </w:pPr>
            <w:r w:rsidRPr="01327938" w:rsidR="12B61917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Ključen del podatkovne baze je ta</w:t>
            </w:r>
            <w:r w:rsidRPr="01327938" w:rsidR="12B61917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>bela uporabnikov sistema (identifikator uporabnika, geslo, e-pošta,…,vrsta uporabnika in nivo dostopa, za NŽD tudi povezava z registrom NŽD in AJPES Prs.</w:t>
            </w:r>
          </w:p>
          <w:p w:rsidRPr="003922B5" w:rsidR="00CB08B7" w:rsidP="01327938" w:rsidRDefault="00CB08B7" w14:paraId="5FD625AA" w14:textId="59B676F3">
            <w:pPr>
              <w:pStyle w:val="Navaden"/>
              <w:spacing w:before="200" w:beforeAutospacing="off" w:after="0" w:afterAutospacing="off" w:line="216" w:lineRule="auto"/>
              <w:ind w:left="360" w:right="0" w:hanging="360"/>
              <w:jc w:val="left"/>
              <w:textAlignment w:val="baseline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053E6F6F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Nato </w:t>
            </w:r>
            <w:r w:rsidRPr="01327938" w:rsidR="164F438C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NŽD </w:t>
            </w:r>
            <w:r w:rsidRPr="01327938" w:rsidR="053E6F6F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izpolni podatke o prehranskem dopolnilu, Sistem naj bi v ozadju omogočil preverjanje podatkov s seznami in zunanjimi registri EU.</w:t>
            </w:r>
            <w:r w:rsidRPr="01327938" w:rsidR="3D588B3F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</w:t>
            </w:r>
            <w:r w:rsidRPr="01327938" w:rsidR="7C02A054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Za prvo prijavo bi se plačevala pristojbina, tako da mora sistem tudi to upoštevati.</w:t>
            </w:r>
            <w:r w:rsidRPr="01327938" w:rsidR="3D588B3F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</w:t>
            </w:r>
            <w:r w:rsidRPr="01327938" w:rsidR="2098C57F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Če je v postopku preverjanja ugotovljena neskladnost sistem</w:t>
            </w:r>
            <w:r w:rsidRPr="01327938" w:rsidR="660CF095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na to</w:t>
            </w:r>
            <w:r w:rsidRPr="01327938" w:rsidR="2098C57F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opozori</w:t>
            </w:r>
            <w:r w:rsidRPr="01327938" w:rsidR="297CA7E3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.</w:t>
            </w:r>
            <w:r w:rsidRPr="01327938" w:rsidR="7A7A7692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Prva prijava se zaključi s potrditvijo plačila pristojbine, vpisom PD na seznam in potrdilom </w:t>
            </w:r>
            <w:r w:rsidRPr="01327938" w:rsidR="5160C92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o</w:t>
            </w:r>
            <w:r w:rsidRPr="01327938" w:rsidR="5160C92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</w:t>
            </w:r>
            <w:r w:rsidRPr="01327938" w:rsidR="5160C92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prvi prijavi.</w:t>
            </w:r>
          </w:p>
          <w:p w:rsidRPr="003922B5" w:rsidR="00CB08B7" w:rsidP="01327938" w:rsidRDefault="00CB08B7" w14:paraId="2FF79ACC" w14:textId="7A9BC4C8">
            <w:pPr>
              <w:pStyle w:val="Navaden"/>
              <w:bidi w:val="0"/>
              <w:spacing w:before="100" w:beforeAutospacing="off" w:after="0" w:afterAutospacing="off" w:line="216" w:lineRule="auto"/>
              <w:ind w:left="0" w:right="0"/>
              <w:jc w:val="left"/>
              <w:textAlignment w:val="baseline"/>
            </w:pPr>
            <w:r w:rsidRPr="01327938" w:rsidR="4BD550C6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Po potrditvi vnosa postanejo nekateri podatki javno-dostopni [Možnost črpanja v zunanje sisteme] – osnovni podatki o PD, vključno s seznamom sestavin in aktivnimi sestavinami.</w:t>
            </w:r>
          </w:p>
          <w:p w:rsidRPr="003922B5" w:rsidR="00CB08B7" w:rsidP="01327938" w:rsidRDefault="00CB08B7" w14:paraId="1BC8A77E" w14:textId="32AB6D92">
            <w:pPr>
              <w:pStyle w:val="Navaden"/>
              <w:spacing w:before="0" w:beforeAutospacing="on" w:after="0" w:afterAutospacing="on"/>
              <w:ind w:left="0"/>
              <w:textAlignment w:val="baseline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Pr="003922B5" w:rsidR="00CB08B7" w:rsidP="01327938" w:rsidRDefault="00CB08B7" w14:paraId="6EFA8BC5" w14:textId="3171E3EF">
            <w:pPr>
              <w:pStyle w:val="Navaden"/>
              <w:spacing w:before="0" w:beforeAutospacing="on" w:after="0" w:afterAutospacing="on"/>
              <w:ind w:left="0"/>
              <w:textAlignment w:val="baseline"/>
            </w:pPr>
            <w:r w:rsidRPr="01327938" w:rsidR="02D5ACF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Želimo tudi uporabnost sistema za potrošnika, bodisi </w:t>
            </w:r>
            <w:r w:rsidRPr="01327938" w:rsidR="67CA1D47">
              <w:rPr>
                <w:rStyle w:val="normaltextrun"/>
                <w:rFonts w:ascii="Arial" w:hAnsi="Arial" w:cs="Arial"/>
                <w:sz w:val="18"/>
                <w:szCs w:val="18"/>
              </w:rPr>
              <w:t>s</w:t>
            </w:r>
            <w:r w:rsidRPr="01327938" w:rsidR="02D5ACF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povezavo na aplikacijo Veš kaj ješ? </w:t>
            </w:r>
            <w:r w:rsidRPr="01327938" w:rsidR="7F182816">
              <w:rPr>
                <w:rStyle w:val="normaltextrun"/>
                <w:rFonts w:ascii="Arial" w:hAnsi="Arial" w:cs="Arial"/>
                <w:sz w:val="18"/>
                <w:szCs w:val="18"/>
              </w:rPr>
              <w:t>a</w:t>
            </w:r>
            <w:r w:rsidRPr="01327938" w:rsidR="02D5ACF0">
              <w:rPr>
                <w:rStyle w:val="normaltextrun"/>
                <w:rFonts w:ascii="Arial" w:hAnsi="Arial" w:cs="Arial"/>
                <w:sz w:val="18"/>
                <w:szCs w:val="18"/>
              </w:rPr>
              <w:t>li pa možnost uporabe QR kode.</w:t>
            </w:r>
          </w:p>
          <w:p w:rsidRPr="003922B5" w:rsidR="00CB08B7" w:rsidP="01327938" w:rsidRDefault="00CB08B7" w14:paraId="674FE94D" w14:textId="25F291CF">
            <w:pPr>
              <w:spacing w:before="0" w:beforeAutospacing="on" w:after="0" w:afterAutospacing="on"/>
              <w:textAlignment w:val="baseline"/>
              <w:rPr>
                <w:rStyle w:val="normaltextrun"/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</w:pPr>
          </w:p>
          <w:p w:rsidRPr="003922B5" w:rsidR="00CB08B7" w:rsidP="01327938" w:rsidRDefault="00CB08B7" w14:paraId="7DA8B917" w14:textId="164F87F3">
            <w:pPr>
              <w:spacing w:before="0" w:beforeAutospacing="on" w:after="0" w:afterAutospacing="on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</w:pPr>
            <w:r w:rsidRPr="01327938" w:rsidR="1FB08CBB">
              <w:rPr>
                <w:rStyle w:val="normaltextrun"/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  <w:t>Prehranska dopolnila</w:t>
            </w:r>
            <w:r w:rsidRPr="01327938" w:rsidR="1FB08CBB">
              <w:rPr>
                <w:rStyle w:val="normaltextrun"/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  <w:t>: so živila, katerih namen je dopolnjevati običajno prehrano. So koncentrirani viri posameznih ali kombiniranih hranil ali drugih snovi s hranilnim ali fiziološkim učinkom, ki se dajejo v promet v obliki kapsul, pastil, tablet in drugih podobnih oblikah, v vrečkah s praškom, v ampulah s tekočino, v kapalnih stekleničkah in v drugih podobnih oblikah s tekočino in praškom, ki so oblikovane tako, da se jih lahko uživa v odmerjenih majhnih količinskih enotah.</w:t>
            </w:r>
          </w:p>
          <w:p w:rsidRPr="003922B5" w:rsidR="00CB08B7" w:rsidP="01327938" w:rsidRDefault="00CB08B7" w14:paraId="1DC7A0D4" w14:textId="184C730D">
            <w:pPr>
              <w:spacing w:before="0" w:beforeAutospacing="on" w:after="0" w:afterAutospacing="on"/>
              <w:textAlignment w:val="baseline"/>
              <w:rPr>
                <w:rStyle w:val="normaltextrun"/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</w:pPr>
          </w:p>
          <w:p w:rsidRPr="003922B5" w:rsidR="00CB08B7" w:rsidP="01327938" w:rsidRDefault="00CB08B7" w14:paraId="77F55100" w14:textId="003EECC9">
            <w:pPr>
              <w:spacing w:before="0" w:beforeAutospacing="on" w:after="0" w:afterAutospacing="on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</w:pPr>
            <w:r w:rsidRPr="01327938" w:rsidR="1FB08CBB">
              <w:rPr>
                <w:rStyle w:val="normaltextrun"/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  <w:t xml:space="preserve">Direktiva 2002/46 o prehranskih dopolnilih </w:t>
            </w:r>
            <w:r w:rsidRPr="01327938" w:rsidR="1FB08CBB">
              <w:rPr>
                <w:rStyle w:val="normaltextrun"/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  <w:t>določa, da za olajšanje učinkovitega nadzora nad prehranskimi dopolnili lahko države članice predpišejo, da proizvajalec ali oseba, ki na njihovem ozemlju daje proizvod v promet, t</w:t>
            </w:r>
            <w:r w:rsidRPr="01327938" w:rsidR="303D0DEF">
              <w:rPr>
                <w:rStyle w:val="normaltextrun"/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  <w:t>o</w:t>
            </w:r>
            <w:r w:rsidRPr="01327938" w:rsidR="1FB08CBB">
              <w:rPr>
                <w:rStyle w:val="normaltextrun"/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  <w:t xml:space="preserve"> prijavi pristojnemu organu tako, da mu predloži vzorec oznake, ki se uporablja za proizvod.</w:t>
            </w:r>
          </w:p>
          <w:p w:rsidRPr="003922B5" w:rsidR="00CB08B7" w:rsidP="01327938" w:rsidRDefault="00CB08B7" w14:paraId="49FB79AD" w14:textId="5DE9098C">
            <w:pPr>
              <w:pStyle w:val="paragraph"/>
              <w:spacing w:before="0" w:beforeAutospacing="on" w:after="0" w:afterAutospacing="on"/>
              <w:textAlignment w:val="baseline"/>
              <w:rPr>
                <w:rStyle w:val="normaltextrun"/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</w:pPr>
          </w:p>
        </w:tc>
      </w:tr>
      <w:tr w:rsidRPr="00595A98" w:rsidR="00B2551B" w:rsidTr="01327938" w14:paraId="1A7FA105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408A738C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Uporabniške vloge:</w:t>
            </w:r>
          </w:p>
        </w:tc>
      </w:tr>
      <w:tr w:rsidRPr="00595A98" w:rsidR="00B2551B" w:rsidTr="01327938" w14:paraId="190D51A8" w14:textId="77777777">
        <w:trPr>
          <w:trHeight w:val="551"/>
        </w:trPr>
        <w:tc>
          <w:tcPr>
            <w:tcW w:w="9062" w:type="dxa"/>
            <w:tcMar/>
            <w:vAlign w:val="center"/>
          </w:tcPr>
          <w:p w:rsidRPr="00595A98" w:rsidR="001127FA" w:rsidP="01327938" w:rsidRDefault="006F2190" w14:paraId="1877259D" w14:textId="11A18AE1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70248CD9">
              <w:rPr>
                <w:rFonts w:ascii="Arial" w:hAnsi="Arial" w:cs="Arial"/>
                <w:sz w:val="18"/>
                <w:szCs w:val="18"/>
                <w:lang w:eastAsia="en-GB"/>
              </w:rPr>
              <w:t>MZ, DJZ</w:t>
            </w:r>
            <w:r w:rsidRPr="01327938" w:rsidR="70248CD9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</w:p>
          <w:p w:rsidRPr="00595A98" w:rsidR="001127FA" w:rsidP="01327938" w:rsidRDefault="006F2190" w14:paraId="6749C6E2" w14:textId="25EDC9CD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006F2190">
              <w:rPr>
                <w:rFonts w:ascii="Arial" w:hAnsi="Arial" w:cs="Arial"/>
                <w:sz w:val="18"/>
                <w:szCs w:val="18"/>
                <w:lang w:eastAsia="en-GB"/>
              </w:rPr>
              <w:t>ZIRS</w:t>
            </w:r>
          </w:p>
          <w:p w:rsidRPr="00F54DD8" w:rsidR="004B15D3" w:rsidP="01327938" w:rsidRDefault="004B15D3" w14:paraId="4613EB2E" w14:textId="4BA45FE8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4B4F672E">
              <w:rPr>
                <w:rFonts w:ascii="Arial" w:hAnsi="Arial" w:cs="Arial"/>
                <w:sz w:val="18"/>
                <w:szCs w:val="18"/>
                <w:lang w:eastAsia="en-GB"/>
              </w:rPr>
              <w:t>NIJZ</w:t>
            </w:r>
            <w:r w:rsidRPr="01327938" w:rsidR="4B4F672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</w:p>
          <w:p w:rsidRPr="00F54DD8" w:rsidR="004B15D3" w:rsidP="01327938" w:rsidRDefault="004B15D3" w14:paraId="4238406B" w14:textId="18E6DBE1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004B15D3">
              <w:rPr>
                <w:rFonts w:ascii="Arial" w:hAnsi="Arial" w:cs="Arial"/>
                <w:sz w:val="18"/>
                <w:szCs w:val="18"/>
                <w:lang w:eastAsia="en-GB"/>
              </w:rPr>
              <w:t>Pravne osebe</w:t>
            </w:r>
          </w:p>
          <w:p w:rsidRPr="00F54DD8" w:rsidR="004B15D3" w:rsidP="01327938" w:rsidRDefault="004B15D3" w14:paraId="2D510A85" w14:textId="3DEA026F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6E22B815">
              <w:rPr>
                <w:rFonts w:ascii="Arial" w:hAnsi="Arial" w:cs="Arial"/>
                <w:sz w:val="18"/>
                <w:szCs w:val="18"/>
                <w:lang w:eastAsia="en-GB"/>
              </w:rPr>
              <w:t>Fizične osebe (potrošniki)</w:t>
            </w:r>
          </w:p>
        </w:tc>
      </w:tr>
      <w:tr w:rsidRPr="00595A98" w:rsidR="00B2551B" w:rsidTr="01327938" w14:paraId="08A32C09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2F025C7E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Funkcionalnosti sistema:</w:t>
            </w:r>
          </w:p>
        </w:tc>
      </w:tr>
      <w:tr w:rsidRPr="00595A98" w:rsidR="00B2551B" w:rsidTr="01327938" w14:paraId="1B8AF7B2" w14:textId="77777777">
        <w:trPr>
          <w:trHeight w:val="526"/>
        </w:trPr>
        <w:tc>
          <w:tcPr>
            <w:tcW w:w="9062" w:type="dxa"/>
            <w:tcMar/>
            <w:vAlign w:val="center"/>
          </w:tcPr>
          <w:p w:rsidR="003C1309" w:rsidP="00913251" w:rsidRDefault="003C1309" w14:paraId="775CB34F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5D1CE0" w:rsidR="007D1713" w:rsidP="007D1713" w:rsidRDefault="007D1713" w14:paraId="639CCA8D" w14:textId="7777777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D1CE0">
              <w:rPr>
                <w:rFonts w:ascii="Arial" w:hAnsi="Arial" w:cs="Arial"/>
                <w:b/>
                <w:bCs/>
                <w:sz w:val="18"/>
                <w:szCs w:val="18"/>
              </w:rPr>
              <w:t>Modul za digitalizacijo upravnih postopkov</w:t>
            </w:r>
          </w:p>
          <w:p w:rsidRPr="007D1713" w:rsidR="003C1309" w:rsidP="007D1713" w:rsidRDefault="007D1713" w14:paraId="5B8685EF" w14:textId="71B048D1">
            <w:pPr>
              <w:rPr>
                <w:rFonts w:ascii="Arial" w:hAnsi="Arial" w:cs="Arial"/>
                <w:sz w:val="18"/>
                <w:szCs w:val="18"/>
              </w:rPr>
            </w:pPr>
            <w:r w:rsidRPr="007D1713">
              <w:rPr>
                <w:rFonts w:ascii="Arial" w:hAnsi="Arial" w:cs="Arial"/>
                <w:sz w:val="18"/>
                <w:szCs w:val="18"/>
              </w:rPr>
              <w:t>Opis: Modul bo avtomatiziral ključne upravne postopke in omogočal digitalno shranjevanje, upravljanje ter spremljanje dokumentov in delovnih tokov. S tem bo sistem omogočal preglednost, sledljivost in enostaven dostop do dokumentacije.</w:t>
            </w:r>
          </w:p>
          <w:p w:rsidR="003C1309" w:rsidP="003C1309" w:rsidRDefault="003C1309" w14:paraId="2D60640D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F65BF2" w:rsidR="00F65BF2" w:rsidP="00F65BF2" w:rsidRDefault="00F65BF2" w14:paraId="0F8D4F3F" w14:textId="77777777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65BF2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Digitalno shranjevanje in upravljanje dokumentov</w:t>
            </w:r>
            <w:r w:rsidRPr="00F65BF2">
              <w:rPr>
                <w:rFonts w:ascii="Arial" w:hAnsi="Arial" w:cs="Arial"/>
                <w:sz w:val="18"/>
                <w:szCs w:val="18"/>
                <w:lang w:eastAsia="en-GB"/>
              </w:rPr>
              <w:t>: Vsi upravni dokumenti, kot so prošnje, pogodbe, obrazci itd., bodo shranjeni v digitalni obliki, kar bo omogočilo enostavno iskanje in dostop.</w:t>
            </w:r>
          </w:p>
          <w:p w:rsidRPr="00F65BF2" w:rsidR="00F65BF2" w:rsidP="00F65BF2" w:rsidRDefault="00F65BF2" w14:paraId="3B25DAF6" w14:textId="2E156758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65BF2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Sledenje in upravljanje delovnih tokov</w:t>
            </w:r>
            <w:r w:rsidRPr="00F65BF2">
              <w:rPr>
                <w:rFonts w:ascii="Arial" w:hAnsi="Arial" w:cs="Arial"/>
                <w:sz w:val="18"/>
                <w:szCs w:val="18"/>
                <w:lang w:eastAsia="en-GB"/>
              </w:rPr>
              <w:t>: Sistem bo omogočal vodenje postopkov prek več korakov (priprava, pregled, odobritev, arhiviranje), s čimer bo zagotovljena sledljivost vsakega postopka.</w:t>
            </w:r>
          </w:p>
          <w:p w:rsidRPr="00F65BF2" w:rsidR="00F65BF2" w:rsidP="00F65BF2" w:rsidRDefault="00F65BF2" w14:paraId="364DD640" w14:textId="77EAA589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65BF2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Avtomatizacija opravil</w:t>
            </w:r>
            <w:r w:rsidRPr="00F65BF2">
              <w:rPr>
                <w:rFonts w:ascii="Arial" w:hAnsi="Arial" w:cs="Arial"/>
                <w:sz w:val="18"/>
                <w:szCs w:val="18"/>
                <w:lang w:eastAsia="en-GB"/>
              </w:rPr>
              <w:t>: Modul bo avtomatiziral ponavljajoča se opravila (npr. obveščanje odgovorne osebe, ko je potrebno izvesti naslednji korak v postopku) ter poenostavil in pospešil upravne procese.</w:t>
            </w:r>
          </w:p>
          <w:p w:rsidRPr="00715F04" w:rsidR="00715F04" w:rsidP="00F65BF2" w:rsidRDefault="00F65BF2" w14:paraId="76DD1C13" w14:textId="6960B3FB">
            <w:pPr>
              <w:numPr>
                <w:ilvl w:val="0"/>
                <w:numId w:val="1"/>
              </w:numPr>
            </w:pPr>
            <w:r w:rsidRPr="00F65BF2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Prikaz poteka postopkov na nadzorni plošči</w:t>
            </w:r>
            <w:r w:rsidRPr="00F65BF2">
              <w:rPr>
                <w:rFonts w:ascii="Arial" w:hAnsi="Arial" w:cs="Arial"/>
                <w:sz w:val="18"/>
                <w:szCs w:val="18"/>
                <w:lang w:eastAsia="en-GB"/>
              </w:rPr>
              <w:t>: Ključni podatki o poteku upravnih postopkov bodo na voljo na nadzorni plošči, kar bo omogočalo boljši pregled nad stanjem in hitro identifikacijo težav.</w:t>
            </w:r>
          </w:p>
        </w:tc>
      </w:tr>
      <w:tr w:rsidRPr="00595A98" w:rsidR="00B2551B" w:rsidTr="01327938" w14:paraId="53A973A5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3D4D25A1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Pregledi:</w:t>
            </w:r>
          </w:p>
        </w:tc>
      </w:tr>
      <w:tr w:rsidRPr="00595A98" w:rsidR="00B2551B" w:rsidTr="01327938" w14:paraId="224ABFB1" w14:textId="77777777">
        <w:trPr>
          <w:trHeight w:val="662"/>
        </w:trPr>
        <w:tc>
          <w:tcPr>
            <w:tcW w:w="9062" w:type="dxa"/>
            <w:tcMar/>
            <w:vAlign w:val="center"/>
          </w:tcPr>
          <w:p w:rsidRPr="00CB0BD3" w:rsidR="00544DAB" w:rsidP="01327938" w:rsidRDefault="0070305C" w14:paraId="4BA763E4" w14:textId="5CCEA681">
            <w:pPr>
              <w:pStyle w:val="Odstavekseznama"/>
              <w:numPr>
                <w:ilvl w:val="0"/>
                <w:numId w:val="1"/>
              </w:numPr>
              <w:suppressLineNumbers w:val="0"/>
              <w:bidi w:val="0"/>
              <w:spacing w:beforeAutospacing="on" w:afterAutospacing="on" w:line="259" w:lineRule="auto"/>
              <w:ind w:right="0"/>
              <w:jc w:val="left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7E80981D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Sistem mora omogočiti</w:t>
            </w:r>
            <w:r w:rsidRPr="01327938" w:rsidR="15210693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:</w:t>
            </w:r>
          </w:p>
          <w:p w:rsidRPr="00CB0BD3" w:rsidR="00544DAB" w:rsidP="01327938" w:rsidRDefault="0070305C" w14:paraId="064B7A7E" w14:textId="57FCB0C0">
            <w:pPr>
              <w:pStyle w:val="Odstavekseznama"/>
              <w:numPr>
                <w:ilvl w:val="1"/>
                <w:numId w:val="1"/>
              </w:numPr>
              <w:suppressLineNumbers w:val="0"/>
              <w:bidi w:val="0"/>
              <w:spacing w:beforeAutospacing="on" w:afterAutospacing="on" w:line="259" w:lineRule="auto"/>
              <w:ind w:right="0"/>
              <w:jc w:val="left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7E80981D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različne nivoje dostopa za različne vrste uporabnikov:</w:t>
            </w:r>
            <w:r>
              <w:br/>
            </w:r>
            <w:r w:rsidRPr="01327938" w:rsidR="7E80981D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MZ (Administrator, potrjevalec,…), ZIRS/NIJZ/… (uporabnik s pravico vpogleda), </w:t>
            </w:r>
          </w:p>
          <w:p w:rsidRPr="00CB0BD3" w:rsidR="00544DAB" w:rsidP="01327938" w:rsidRDefault="0070305C" w14:paraId="7D778DA1" w14:textId="51FE32A8">
            <w:pPr>
              <w:pStyle w:val="Odstavekseznama"/>
              <w:numPr>
                <w:ilvl w:val="1"/>
                <w:numId w:val="1"/>
              </w:numPr>
              <w:suppressLineNumbers w:val="0"/>
              <w:bidi w:val="0"/>
              <w:spacing w:beforeAutospacing="on" w:afterAutospacing="on" w:line="259" w:lineRule="auto"/>
              <w:ind w:right="0"/>
              <w:jc w:val="left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74BF2F3C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m</w:t>
            </w:r>
            <w:r w:rsidRPr="01327938" w:rsidR="02A0E991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ožnost označitve vnosa za dopolnitev</w:t>
            </w:r>
            <w:r w:rsidRPr="01327938" w:rsidR="52F68CAF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kot </w:t>
            </w:r>
            <w:r w:rsidRPr="01327938" w:rsidR="02A0E991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komentar za NŽD</w:t>
            </w:r>
          </w:p>
          <w:p w:rsidRPr="00CB0BD3" w:rsidR="00544DAB" w:rsidP="01327938" w:rsidRDefault="0070305C" w14:paraId="2EAF75C5" w14:textId="517BBED4">
            <w:pPr>
              <w:pStyle w:val="Odstavekseznama"/>
              <w:numPr>
                <w:ilvl w:val="1"/>
                <w:numId w:val="1"/>
              </w:numPr>
              <w:suppressLineNumbers w:val="0"/>
              <w:bidi w:val="0"/>
              <w:spacing w:beforeAutospacing="on" w:afterAutospacing="on" w:line="259" w:lineRule="auto"/>
              <w:ind w:right="0"/>
              <w:jc w:val="left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1251EE21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m</w:t>
            </w:r>
            <w:r w:rsidRPr="01327938" w:rsidR="02A0E991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ožnost označitve vnosa kot tveganega– indikacija, da je smotrno izvesti </w:t>
            </w:r>
            <w:r w:rsidRPr="01327938" w:rsidR="227EFA3C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nadzor kot k</w:t>
            </w:r>
            <w:r w:rsidRPr="01327938" w:rsidR="02A0E991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omentarj za ZIRS</w:t>
            </w:r>
          </w:p>
          <w:p w:rsidRPr="00CB0BD3" w:rsidR="00544DAB" w:rsidP="01327938" w:rsidRDefault="0070305C" w14:paraId="01B81723" w14:textId="66A13D51">
            <w:pPr>
              <w:pStyle w:val="Odstavekseznama"/>
              <w:numPr>
                <w:ilvl w:val="0"/>
                <w:numId w:val="1"/>
              </w:numPr>
              <w:suppressLineNumbers w:val="0"/>
              <w:bidi w:val="0"/>
              <w:spacing w:beforeAutospacing="on" w:afterAutospacing="on" w:line="259" w:lineRule="auto"/>
              <w:ind w:right="0"/>
              <w:jc w:val="lef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0ECF4378">
              <w:rPr>
                <w:rFonts w:ascii="Arial" w:hAnsi="Arial" w:cs="Arial"/>
                <w:sz w:val="18"/>
                <w:szCs w:val="18"/>
                <w:lang w:eastAsia="en-GB"/>
              </w:rPr>
              <w:t>NŽD</w:t>
            </w:r>
          </w:p>
          <w:p w:rsidRPr="00CB0BD3" w:rsidR="00544DAB" w:rsidP="01327938" w:rsidRDefault="0070305C" w14:paraId="7F0226C2" w14:textId="1DC285C2">
            <w:pPr>
              <w:pStyle w:val="Navaden"/>
              <w:numPr>
                <w:ilvl w:val="0"/>
                <w:numId w:val="1"/>
              </w:numPr>
              <w:suppressLineNumbers w:val="0"/>
              <w:bidi w:val="0"/>
              <w:spacing w:beforeAutospacing="on" w:afterAutospacing="on" w:line="259" w:lineRule="auto"/>
              <w:ind w:left="720" w:right="0" w:hanging="360"/>
              <w:jc w:val="lef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0ECF4378">
              <w:rPr>
                <w:rFonts w:ascii="Arial" w:hAnsi="Arial" w:cs="Arial"/>
                <w:sz w:val="18"/>
                <w:szCs w:val="18"/>
                <w:lang w:eastAsia="en-GB"/>
              </w:rPr>
              <w:t>Ime PD</w:t>
            </w:r>
          </w:p>
          <w:p w:rsidRPr="00CB0BD3" w:rsidR="00544DAB" w:rsidP="01327938" w:rsidRDefault="0070305C" w14:paraId="62AFE37E" w14:textId="484C238D">
            <w:pPr>
              <w:pStyle w:val="Navaden"/>
              <w:numPr>
                <w:ilvl w:val="0"/>
                <w:numId w:val="1"/>
              </w:numPr>
              <w:suppressLineNumbers w:val="0"/>
              <w:bidi w:val="0"/>
              <w:spacing w:beforeAutospacing="on" w:afterAutospacing="on" w:line="259" w:lineRule="auto"/>
              <w:ind w:left="720" w:right="0" w:hanging="360"/>
              <w:jc w:val="lef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0ECF4378">
              <w:rPr>
                <w:rFonts w:ascii="Arial" w:hAnsi="Arial" w:cs="Arial"/>
                <w:sz w:val="18"/>
                <w:szCs w:val="18"/>
                <w:lang w:eastAsia="en-GB"/>
              </w:rPr>
              <w:t>Sestavine</w:t>
            </w:r>
          </w:p>
          <w:p w:rsidRPr="00CB0BD3" w:rsidR="00544DAB" w:rsidP="01327938" w:rsidRDefault="0070305C" w14:paraId="12DB2EBA" w14:textId="6D1BF20A">
            <w:pPr>
              <w:pStyle w:val="Navaden"/>
              <w:numPr>
                <w:ilvl w:val="0"/>
                <w:numId w:val="1"/>
              </w:numPr>
              <w:suppressLineNumbers w:val="0"/>
              <w:bidi w:val="0"/>
              <w:spacing w:beforeAutospacing="on" w:afterAutospacing="on" w:line="259" w:lineRule="auto"/>
              <w:ind w:left="720" w:right="0" w:hanging="360"/>
              <w:jc w:val="lef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0ECF4378">
              <w:rPr>
                <w:rFonts w:ascii="Arial" w:hAnsi="Arial" w:cs="Arial"/>
                <w:sz w:val="18"/>
                <w:szCs w:val="18"/>
                <w:lang w:eastAsia="en-GB"/>
              </w:rPr>
              <w:t>Aktivne se</w:t>
            </w:r>
            <w:r w:rsidRPr="01327938" w:rsidR="380F78F8">
              <w:rPr>
                <w:rFonts w:ascii="Arial" w:hAnsi="Arial" w:cs="Arial"/>
                <w:sz w:val="18"/>
                <w:szCs w:val="18"/>
                <w:lang w:eastAsia="en-GB"/>
              </w:rPr>
              <w:t>stavine</w:t>
            </w:r>
          </w:p>
          <w:p w:rsidRPr="00CB0BD3" w:rsidR="00544DAB" w:rsidP="01327938" w:rsidRDefault="0070305C" w14:paraId="1C1210D2" w14:textId="0EA147A7">
            <w:pPr>
              <w:pStyle w:val="Navaden"/>
              <w:numPr>
                <w:ilvl w:val="0"/>
                <w:numId w:val="1"/>
              </w:numPr>
              <w:suppressLineNumbers w:val="0"/>
              <w:bidi w:val="0"/>
              <w:spacing w:beforeAutospacing="on" w:afterAutospacing="on" w:line="259" w:lineRule="auto"/>
              <w:ind w:left="720" w:right="0" w:hanging="360"/>
              <w:jc w:val="lef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5C94A06B">
              <w:rPr>
                <w:rFonts w:ascii="Arial" w:hAnsi="Arial" w:cs="Arial"/>
                <w:sz w:val="18"/>
                <w:szCs w:val="18"/>
                <w:lang w:eastAsia="en-GB"/>
              </w:rPr>
              <w:t xml:space="preserve">Osnovni podatki o </w:t>
            </w:r>
            <w:r w:rsidRPr="01327938" w:rsidR="6026071B">
              <w:rPr>
                <w:rFonts w:ascii="Arial" w:hAnsi="Arial" w:cs="Arial"/>
                <w:sz w:val="18"/>
                <w:szCs w:val="18"/>
                <w:lang w:eastAsia="en-GB"/>
              </w:rPr>
              <w:t>P</w:t>
            </w:r>
            <w:r w:rsidRPr="01327938" w:rsidR="5C94A06B">
              <w:rPr>
                <w:rFonts w:ascii="Arial" w:hAnsi="Arial" w:cs="Arial"/>
                <w:sz w:val="18"/>
                <w:szCs w:val="18"/>
                <w:lang w:eastAsia="en-GB"/>
              </w:rPr>
              <w:t>D</w:t>
            </w:r>
          </w:p>
          <w:p w:rsidRPr="00CB0BD3" w:rsidR="00544DAB" w:rsidP="01327938" w:rsidRDefault="0070305C" w14:paraId="26C658D6" w14:textId="2B6EBE51">
            <w:pPr>
              <w:pStyle w:val="Navaden"/>
              <w:numPr>
                <w:ilvl w:val="0"/>
                <w:numId w:val="1"/>
              </w:numPr>
              <w:suppressLineNumbers w:val="0"/>
              <w:bidi w:val="0"/>
              <w:spacing w:beforeAutospacing="on" w:afterAutospacing="on" w:line="259" w:lineRule="auto"/>
              <w:ind w:left="720" w:right="0" w:hanging="360"/>
              <w:jc w:val="left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0ECF4378">
              <w:rPr>
                <w:rFonts w:ascii="Arial" w:hAnsi="Arial" w:cs="Arial"/>
                <w:sz w:val="18"/>
                <w:szCs w:val="18"/>
                <w:lang w:eastAsia="en-GB"/>
              </w:rPr>
              <w:t>označbe</w:t>
            </w:r>
          </w:p>
        </w:tc>
      </w:tr>
      <w:tr w:rsidRPr="00595A98" w:rsidR="00B2551B" w:rsidTr="01327938" w14:paraId="6C111C3B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28A8BAC0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Izpisi in analize:</w:t>
            </w:r>
          </w:p>
        </w:tc>
      </w:tr>
      <w:tr w:rsidRPr="00595A98" w:rsidR="00B2551B" w:rsidTr="01327938" w14:paraId="0F3614AC" w14:textId="77777777">
        <w:trPr>
          <w:trHeight w:val="734"/>
        </w:trPr>
        <w:tc>
          <w:tcPr>
            <w:tcW w:w="9062" w:type="dxa"/>
            <w:tcMar/>
            <w:vAlign w:val="center"/>
          </w:tcPr>
          <w:p w:rsidRPr="000F4081" w:rsidR="00544DAB" w:rsidP="01327938" w:rsidRDefault="000F4081" w14:paraId="4BF15B95" w14:textId="11755501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162B549E">
              <w:rPr>
                <w:rFonts w:ascii="Arial" w:hAnsi="Arial" w:cs="Arial"/>
                <w:sz w:val="18"/>
                <w:szCs w:val="18"/>
                <w:lang w:eastAsia="en-GB"/>
              </w:rPr>
              <w:t>Po NŽD</w:t>
            </w:r>
          </w:p>
          <w:p w:rsidRPr="000F4081" w:rsidR="00544DAB" w:rsidP="01327938" w:rsidRDefault="000F4081" w14:paraId="6B9D4AB6" w14:textId="41C811DE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162B549E">
              <w:rPr>
                <w:rFonts w:ascii="Arial" w:hAnsi="Arial" w:cs="Arial"/>
                <w:sz w:val="18"/>
                <w:szCs w:val="18"/>
                <w:lang w:eastAsia="en-GB"/>
              </w:rPr>
              <w:t>Analiza in kategorizacija PD po aktivnih sestavinah (npr. Vitamini, minerali, rastlinski izvlečki ipd.)</w:t>
            </w:r>
          </w:p>
          <w:p w:rsidRPr="000F4081" w:rsidR="00544DAB" w:rsidP="01327938" w:rsidRDefault="000F4081" w14:paraId="69D16F0F" w14:textId="5853F3A3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560004ED">
              <w:rPr>
                <w:rFonts w:ascii="Arial" w:hAnsi="Arial" w:cs="Arial"/>
                <w:sz w:val="18"/>
                <w:szCs w:val="18"/>
                <w:lang w:eastAsia="en-GB"/>
              </w:rPr>
              <w:t xml:space="preserve">Neskladnost s katalogom novih živil, registrom o zdravstvenih trditvah ali </w:t>
            </w:r>
            <w:r w:rsidRPr="01327938" w:rsidR="756EBB1B">
              <w:rPr>
                <w:rFonts w:ascii="Arial" w:hAnsi="Arial" w:cs="Arial"/>
                <w:sz w:val="18"/>
                <w:szCs w:val="18"/>
                <w:lang w:eastAsia="en-GB"/>
              </w:rPr>
              <w:t>seznami (priporočen dnevni odmerek, kritična sestavina</w:t>
            </w:r>
            <w:r w:rsidRPr="01327938" w:rsidR="579355DA">
              <w:rPr>
                <w:rFonts w:ascii="Arial" w:hAnsi="Arial" w:cs="Arial"/>
                <w:sz w:val="18"/>
                <w:szCs w:val="18"/>
                <w:lang w:eastAsia="en-GB"/>
              </w:rPr>
              <w:t>, prepovedane snovi</w:t>
            </w:r>
            <w:r w:rsidRPr="01327938" w:rsidR="6886F455">
              <w:rPr>
                <w:rFonts w:ascii="Arial" w:hAnsi="Arial" w:cs="Arial"/>
                <w:sz w:val="18"/>
                <w:szCs w:val="18"/>
                <w:lang w:eastAsia="en-GB"/>
              </w:rPr>
              <w:t>...)</w:t>
            </w:r>
          </w:p>
          <w:p w:rsidRPr="000F4081" w:rsidR="00544DAB" w:rsidP="01327938" w:rsidRDefault="000F4081" w14:paraId="67750462" w14:textId="5934355B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6886F455">
              <w:rPr>
                <w:rFonts w:ascii="Arial" w:hAnsi="Arial" w:cs="Arial"/>
                <w:sz w:val="18"/>
                <w:szCs w:val="18"/>
                <w:lang w:eastAsia="en-GB"/>
              </w:rPr>
              <w:t>Po osnovnih podatkih o PD</w:t>
            </w:r>
          </w:p>
        </w:tc>
      </w:tr>
      <w:tr w:rsidRPr="00595A98" w:rsidR="00B2551B" w:rsidTr="01327938" w14:paraId="78E831B3" w14:textId="77777777">
        <w:tc>
          <w:tcPr>
            <w:tcW w:w="9062" w:type="dxa"/>
            <w:tcMar/>
            <w:vAlign w:val="center"/>
          </w:tcPr>
          <w:p w:rsidRPr="00B2551B" w:rsidR="00B2551B" w:rsidP="00B2551B" w:rsidRDefault="00B2551B" w14:paraId="28C3C1A2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Vnosne maske:</w:t>
            </w:r>
          </w:p>
        </w:tc>
      </w:tr>
      <w:tr w:rsidRPr="00595A98" w:rsidR="00B2551B" w:rsidTr="01327938" w14:paraId="49C57B7D" w14:textId="77777777">
        <w:trPr>
          <w:trHeight w:val="621"/>
        </w:trPr>
        <w:tc>
          <w:tcPr>
            <w:tcW w:w="9062" w:type="dxa"/>
            <w:tcMar/>
            <w:vAlign w:val="center"/>
          </w:tcPr>
          <w:p w:rsidRPr="00BA6D2B" w:rsidR="00544DAB" w:rsidP="01327938" w:rsidRDefault="00BA6D2B" w14:paraId="69008660" w14:textId="3B90DBCF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6A4D77D2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Osnovni podatki o PD</w:t>
            </w:r>
            <w:r w:rsidRPr="01327938" w:rsidR="6E2B0376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:</w:t>
            </w:r>
          </w:p>
          <w:p w:rsidRPr="00BA6D2B" w:rsidR="00544DAB" w:rsidP="01327938" w:rsidRDefault="00BA6D2B" w14:paraId="1FE2365B" w14:textId="3BDD06AE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278C7E0F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(</w:t>
            </w: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GTIN številka (črtna koda) oz. drug identifikator PD, </w:t>
            </w:r>
          </w:p>
          <w:p w:rsidRPr="00BA6D2B" w:rsidR="00544DAB" w:rsidP="01327938" w:rsidRDefault="00BA6D2B" w14:paraId="6638CE42" w14:textId="314CA6E8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Status (npr. v prodaji/prenehana prodaja) ← [Tabela statusov], </w:t>
            </w:r>
          </w:p>
          <w:p w:rsidRPr="00BA6D2B" w:rsidR="00544DAB" w:rsidP="01327938" w:rsidRDefault="00BA6D2B" w14:paraId="63787445" w14:textId="30616AB0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Dodatni identifikatorji, koristni zaradi povezljivosti sistema (Npr. NENSI koda) Blagovna znamka,</w:t>
            </w:r>
          </w:p>
          <w:p w:rsidRPr="00BA6D2B" w:rsidR="00544DAB" w:rsidP="01327938" w:rsidRDefault="00BA6D2B" w14:paraId="6487CF13" w14:textId="7EFEF0D5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Prodajno ime, Opisno ime, </w:t>
            </w:r>
          </w:p>
          <w:p w:rsidRPr="00BA6D2B" w:rsidR="00544DAB" w:rsidP="01327938" w:rsidRDefault="00BA6D2B" w14:paraId="2B3B7129" w14:textId="152FE9DC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Proizvajalec, </w:t>
            </w:r>
          </w:p>
          <w:p w:rsidRPr="00BA6D2B" w:rsidR="00544DAB" w:rsidP="01327938" w:rsidRDefault="00BA6D2B" w14:paraId="0DFF1EF4" w14:textId="007A82CE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Kategorija prehranskega dopolnila (npr. vitaminski pripravek) ← [Tabela kategorij PD; POZOR: harmonizacija]</w:t>
            </w:r>
            <w:r w:rsidRPr="01327938" w:rsidR="54D92292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</w:t>
            </w:r>
          </w:p>
          <w:p w:rsidRPr="00BA6D2B" w:rsidR="00544DAB" w:rsidP="01327938" w:rsidRDefault="00BA6D2B" w14:paraId="79F5D1C4" w14:textId="54789356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Ciljna skupina? (odrasli, otroci – starostna skupina,….) ← [Tabela ciljnih skupin]</w:t>
            </w:r>
          </w:p>
          <w:p w:rsidRPr="00BA6D2B" w:rsidR="00544DAB" w:rsidP="01327938" w:rsidRDefault="00BA6D2B" w14:paraId="330DD696" w14:textId="5D9CC53B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Oblika produkta - iz izbirnega seznama ← [Tabela farmacevtskih oblik PD: kapsule, tablete,…]</w:t>
            </w:r>
          </w:p>
          <w:p w:rsidRPr="00BA6D2B" w:rsidR="00544DAB" w:rsidP="01327938" w:rsidRDefault="00BA6D2B" w14:paraId="626F50B6" w14:textId="54F4CEBF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Neto količina (masna/volumska enota)</w:t>
            </w:r>
          </w:p>
          <w:p w:rsidRPr="00BA6D2B" w:rsidR="00544DAB" w:rsidP="01327938" w:rsidRDefault="00BA6D2B" w14:paraId="34C64693" w14:textId="50667DC4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Število enot v pakiranju (60 kapsul) ← [Tabela </w:t>
            </w: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odmernih</w:t>
            </w: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enot: kapsula,…</w:t>
            </w:r>
          </w:p>
          <w:p w:rsidRPr="00BA6D2B" w:rsidR="00544DAB" w:rsidP="01327938" w:rsidRDefault="00BA6D2B" w14:paraId="121D5B84" w14:textId="792C02E6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Masa/volumen ene enote (npr. 0,6 g) ← [Tabela: g/ml]</w:t>
            </w:r>
          </w:p>
          <w:p w:rsidRPr="00BA6D2B" w:rsidR="00544DAB" w:rsidP="01327938" w:rsidRDefault="00BA6D2B" w14:paraId="39367CF2" w14:textId="34EE9444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2E284890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Priporočen dnevni odmerek (npr. 2 kapsuli)</w:t>
            </w:r>
            <w:r>
              <w:br/>
            </w:r>
          </w:p>
          <w:p w:rsidRPr="00BA6D2B" w:rsidR="00544DAB" w:rsidP="01327938" w:rsidRDefault="00BA6D2B" w14:paraId="2F5711C2" w14:textId="5667E12E">
            <w:pPr>
              <w:pStyle w:val="Odstavekseznama"/>
              <w:numPr>
                <w:ilvl w:val="0"/>
                <w:numId w:val="16"/>
              </w:numPr>
              <w:spacing w:before="100" w:beforeAutospacing="on" w:after="100" w:afterAutospacing="on"/>
              <w:rPr>
                <w:rStyle w:val="normaltextrun"/>
                <w:rFonts w:ascii="Arial" w:hAnsi="Arial" w:cs="Arial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</w:pPr>
            <w:r w:rsidRPr="01327938" w:rsidR="6A4D77D2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Seznam sestavin</w:t>
            </w:r>
            <w:r w:rsidRPr="01327938" w:rsidR="6761DF28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PD</w:t>
            </w:r>
            <w:r w:rsidRPr="01327938" w:rsidR="6A4D77D2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v tekstovni obliki</w:t>
            </w:r>
          </w:p>
          <w:p w:rsidRPr="00BA6D2B" w:rsidR="00544DAB" w:rsidP="01327938" w:rsidRDefault="00BA6D2B" w14:paraId="2D1FA699" w14:textId="34A9F6BD">
            <w:pPr>
              <w:pStyle w:val="Odstavekseznama"/>
              <w:numPr>
                <w:ilvl w:val="0"/>
                <w:numId w:val="16"/>
              </w:numPr>
              <w:spacing w:before="100" w:beforeAutospacing="on" w:after="100" w:afterAutospacing="on"/>
              <w:rPr>
                <w:rStyle w:val="normaltextrun"/>
                <w:rFonts w:ascii="Arial" w:hAnsi="Arial" w:cs="Arial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</w:pPr>
            <w:r w:rsidRPr="01327938" w:rsidR="49BCB11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Vnos aktivnih sestavin:  </w:t>
            </w:r>
          </w:p>
          <w:p w:rsidRPr="00BA6D2B" w:rsidR="00544DAB" w:rsidP="01327938" w:rsidRDefault="00BA6D2B" w14:paraId="3D209E51" w14:textId="270BECA5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cs="Arial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</w:pPr>
            <w:r w:rsidRPr="01327938" w:rsidR="49BCB11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Aktivna snov </w:t>
            </w:r>
            <w:r w:rsidRPr="01327938" w:rsidR="49BCB11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( npr. Vitamin C;</w:t>
            </w:r>
            <w:r w:rsidRPr="01327938" w:rsidR="49BCB11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← [</w:t>
            </w:r>
            <w:r w:rsidRPr="01327938" w:rsidR="49BCB11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Tabela aktivnih snovi v PD; npr. Vitamin C] </w:t>
            </w:r>
          </w:p>
          <w:p w:rsidRPr="00BA6D2B" w:rsidR="00544DAB" w:rsidP="01327938" w:rsidRDefault="00BA6D2B" w14:paraId="733974E4" w14:textId="16940EAC">
            <w:pPr>
              <w:pStyle w:val="Odstavekseznama"/>
              <w:numPr>
                <w:ilvl w:val="1"/>
                <w:numId w:val="1"/>
              </w:numPr>
              <w:spacing w:before="200" w:beforeAutospacing="off" w:after="0" w:afterAutospacing="off" w:line="216" w:lineRule="auto"/>
              <w:ind w:right="0"/>
              <w:jc w:val="left"/>
              <w:rPr>
                <w:rStyle w:val="normaltextrun"/>
                <w:rFonts w:ascii="Arial" w:hAnsi="Arial" w:cs="Arial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</w:pPr>
            <w:r w:rsidRPr="01327938" w:rsidR="49BCB11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Oblika aktivne snovi</w:t>
            </w:r>
            <w:r w:rsidRPr="01327938" w:rsidR="75AD24EC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v PD</w:t>
            </w:r>
            <w:r w:rsidRPr="01327938" w:rsidR="49BCB11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</w:t>
            </w:r>
            <w:r w:rsidRPr="01327938" w:rsidR="49BCB11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← [</w:t>
            </w:r>
            <w:r w:rsidRPr="01327938" w:rsidR="49BCB11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Tabela oblik aktivnih snovi v PD: npr. </w:t>
            </w:r>
            <w:r w:rsidRPr="01327938" w:rsidR="69183877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Askorbinska kislina</w:t>
            </w:r>
            <w:r w:rsidRPr="01327938" w:rsidR="49BCB11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]  (opcijsko Drugo – tekstovno polje)</w:t>
            </w:r>
          </w:p>
          <w:p w:rsidRPr="00BA6D2B" w:rsidR="00544DAB" w:rsidP="01327938" w:rsidRDefault="00BA6D2B" w14:paraId="1E176B3B" w14:textId="7987F90B">
            <w:pPr>
              <w:pStyle w:val="Odstavekseznama"/>
              <w:numPr>
                <w:ilvl w:val="1"/>
                <w:numId w:val="1"/>
              </w:numPr>
              <w:spacing w:before="100" w:beforeAutospacing="1" w:after="100" w:afterAutospacing="1"/>
              <w:rPr>
                <w:rStyle w:val="normaltextrun"/>
                <w:rFonts w:ascii="Arial" w:hAnsi="Arial" w:cs="Arial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</w:pPr>
            <w:r w:rsidRPr="01327938" w:rsidR="49BCB11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Vsebnost aktivne snovi na odmerek [npr. 20 µg]</w:t>
            </w:r>
          </w:p>
          <w:p w:rsidRPr="00BA6D2B" w:rsidR="00544DAB" w:rsidP="01327938" w:rsidRDefault="00BA6D2B" w14:paraId="7EC795A9" w14:textId="23C196B6">
            <w:pPr>
              <w:pStyle w:val="Odstavekseznama"/>
              <w:numPr>
                <w:ilvl w:val="0"/>
                <w:numId w:val="17"/>
              </w:numPr>
              <w:spacing w:before="100" w:beforeAutospacing="1" w:after="100" w:afterAutospacing="1"/>
              <w:rPr>
                <w:rStyle w:val="normaltextrun"/>
                <w:rFonts w:ascii="Arial" w:hAnsi="Arial" w:cs="Arial"/>
                <w:noProof w:val="0"/>
                <w:color w:val="000000" w:themeColor="text1" w:themeTint="FF" w:themeShade="FF"/>
                <w:sz w:val="18"/>
                <w:szCs w:val="18"/>
                <w:lang w:val="sl-SI"/>
              </w:rPr>
            </w:pPr>
            <w:r w:rsidRPr="01327938" w:rsidR="37177DE3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Označba </w:t>
            </w:r>
            <w:r w:rsidRPr="01327938" w:rsidR="7CE45C28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ali embalaža </w:t>
            </w:r>
            <w:r w:rsidRPr="01327938" w:rsidR="37177DE3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PD (možnost dodajana </w:t>
            </w:r>
            <w:r w:rsidRPr="01327938" w:rsidR="37177DE3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pdf</w:t>
            </w:r>
            <w:r w:rsidRPr="01327938" w:rsidR="70C17B74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, scan </w:t>
            </w:r>
            <w:r w:rsidRPr="01327938" w:rsidR="37177DE3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ali slike)</w:t>
            </w:r>
          </w:p>
        </w:tc>
      </w:tr>
      <w:tr w:rsidRPr="00595A98" w:rsidR="006C7EBB" w:rsidTr="01327938" w14:paraId="2746FCC0" w14:textId="77777777">
        <w:trPr>
          <w:trHeight w:val="409"/>
        </w:trPr>
        <w:tc>
          <w:tcPr>
            <w:tcW w:w="9062" w:type="dxa"/>
            <w:tcMar/>
            <w:vAlign w:val="center"/>
          </w:tcPr>
          <w:p w:rsidRPr="00B2551B" w:rsidR="006C7EBB" w:rsidP="00D77862" w:rsidRDefault="006C7EBB" w14:paraId="39C3CAC7" w14:textId="77777777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Integracija s tretjimi sistemi:</w:t>
            </w:r>
          </w:p>
        </w:tc>
      </w:tr>
      <w:tr w:rsidRPr="00595A98" w:rsidR="006C7EBB" w:rsidTr="01327938" w14:paraId="468DAC7E" w14:textId="77777777">
        <w:trPr>
          <w:trHeight w:val="674"/>
        </w:trPr>
        <w:tc>
          <w:tcPr>
            <w:tcW w:w="9062" w:type="dxa"/>
            <w:tcMar/>
            <w:vAlign w:val="center"/>
          </w:tcPr>
          <w:p w:rsidRPr="006C3926" w:rsidR="00977064" w:rsidP="01327938" w:rsidRDefault="00B3598B" w14:textId="1C44CADF" w14:paraId="5AD6ADB2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C3926" w:rsidR="00B3598B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Podatki se bodo </w:t>
            </w:r>
            <w:r w:rsidRPr="006C3926" w:rsidR="004937CF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prikazovali</w:t>
            </w:r>
            <w:r w:rsidRPr="006C3926" w:rsidR="00B3598B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C3926" w:rsidR="004937CF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v </w:t>
            </w:r>
            <w:r w:rsidRPr="006C3926" w:rsidR="004937CF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Modul 1 (Nadzorna plošča)</w:t>
            </w:r>
            <w:r w:rsidRPr="006C3926" w:rsidR="00127F16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  <w:r w:rsidRPr="006C3926" w:rsidR="00127F16">
              <w:rPr>
                <w:rStyle w:val="normaltextrun"/>
              </w:rPr>
              <w:t xml:space="preserve"> </w:t>
            </w:r>
            <w:r w:rsidRPr="006C3926" w:rsidR="00127F16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MZ</w:t>
            </w:r>
          </w:p>
          <w:p w:rsidRPr="006C3926" w:rsidR="00977064" w:rsidP="01327938" w:rsidRDefault="00B3598B" w14:paraId="6D3A413A" w14:textId="6B5D2690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</w:pPr>
            <w:r w:rsidRPr="01327938" w:rsidR="4F77D20C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en-GB"/>
              </w:rPr>
              <w:t>Pri prijavi</w:t>
            </w:r>
            <w:r w:rsidRPr="01327938" w:rsidR="4E3B6D31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en-GB"/>
              </w:rPr>
              <w:t xml:space="preserve"> </w:t>
            </w:r>
            <w:r w:rsidRPr="01327938" w:rsidR="2AEC19DA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en-GB"/>
              </w:rPr>
              <w:t xml:space="preserve">NŽD v sistem </w:t>
            </w:r>
            <w:r w:rsidRPr="01327938" w:rsidR="4E3B6D31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en-GB"/>
              </w:rPr>
              <w:t xml:space="preserve">se zagotovi povezava in preverjanje z </w:t>
            </w:r>
            <w:r w:rsidRPr="01327938" w:rsidR="4E3B6D31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zuna</w:t>
            </w:r>
            <w:r w:rsidRPr="01327938" w:rsidR="3057DE2A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njimi</w:t>
            </w:r>
            <w:r w:rsidRPr="01327938" w:rsidR="4E3B6D31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podatkovn</w:t>
            </w:r>
            <w:r w:rsidRPr="01327938" w:rsidR="3DD6CAE5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imi</w:t>
            </w:r>
            <w:r w:rsidRPr="01327938" w:rsidR="4E3B6D31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baz</w:t>
            </w:r>
            <w:r w:rsidRPr="01327938" w:rsidR="347B79AF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ami</w:t>
            </w:r>
            <w:r w:rsidRPr="01327938" w:rsidR="4E3B6D31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: Regist</w:t>
            </w:r>
            <w:r w:rsidRPr="01327938" w:rsidR="3E8E0937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rom </w:t>
            </w:r>
            <w:r w:rsidRPr="01327938" w:rsidR="4E3B6D31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nosilcev živilske dejavnosti</w:t>
            </w:r>
            <w:r w:rsidRPr="01327938" w:rsidR="0EE01357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 xml:space="preserve"> in registrom AJPES Prs</w:t>
            </w:r>
          </w:p>
          <w:p w:rsidRPr="006C3926" w:rsidR="00977064" w:rsidP="01327938" w:rsidRDefault="00B3598B" w14:paraId="551A8338" w14:textId="3BD709A4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19032153">
              <w:rPr>
                <w:rFonts w:ascii="Arial" w:hAnsi="Arial" w:cs="Arial"/>
                <w:sz w:val="18"/>
                <w:szCs w:val="18"/>
                <w:lang w:eastAsia="en-GB"/>
              </w:rPr>
              <w:t xml:space="preserve">Za identifikacijo neskladnosti prehranskega dopolnila se sistemsko zagotovi </w:t>
            </w:r>
            <w:r w:rsidRPr="01327938" w:rsidR="581BF8AF">
              <w:rPr>
                <w:rFonts w:ascii="Arial" w:hAnsi="Arial" w:cs="Arial"/>
                <w:sz w:val="18"/>
                <w:szCs w:val="18"/>
                <w:lang w:eastAsia="en-GB"/>
              </w:rPr>
              <w:t>povezava in</w:t>
            </w:r>
            <w:r w:rsidRPr="01327938" w:rsidR="4DBC0B0D">
              <w:rPr>
                <w:rFonts w:ascii="Arial" w:hAnsi="Arial" w:cs="Arial"/>
                <w:sz w:val="18"/>
                <w:szCs w:val="18"/>
                <w:lang w:eastAsia="en-GB"/>
              </w:rPr>
              <w:t>/ali</w:t>
            </w:r>
            <w:r w:rsidRPr="01327938" w:rsidR="581BF8AF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1327938" w:rsidR="19032153">
              <w:rPr>
                <w:rFonts w:ascii="Arial" w:hAnsi="Arial" w:cs="Arial"/>
                <w:sz w:val="18"/>
                <w:szCs w:val="18"/>
                <w:lang w:eastAsia="en-GB"/>
              </w:rPr>
              <w:t>preverjanje</w:t>
            </w:r>
            <w:r w:rsidRPr="01327938" w:rsidR="25F4ED8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1327938" w:rsidR="3EC4B1AC">
              <w:rPr>
                <w:rFonts w:ascii="Arial" w:hAnsi="Arial" w:cs="Arial"/>
                <w:sz w:val="18"/>
                <w:szCs w:val="18"/>
                <w:lang w:eastAsia="en-GB"/>
              </w:rPr>
              <w:t xml:space="preserve">z </w:t>
            </w:r>
            <w:r w:rsidRPr="01327938" w:rsidR="25F4ED84">
              <w:rPr>
                <w:rFonts w:ascii="Arial" w:hAnsi="Arial" w:cs="Arial"/>
                <w:sz w:val="18"/>
                <w:szCs w:val="18"/>
                <w:lang w:eastAsia="en-GB"/>
              </w:rPr>
              <w:t>določenimi seznami in</w:t>
            </w:r>
            <w:r w:rsidRPr="01327938" w:rsidR="1903215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registri </w:t>
            </w:r>
            <w:r w:rsidRPr="01327938" w:rsidR="4A2B7F1C">
              <w:rPr>
                <w:rFonts w:ascii="Arial" w:hAnsi="Arial" w:cs="Arial"/>
                <w:sz w:val="18"/>
                <w:szCs w:val="18"/>
                <w:lang w:eastAsia="en-GB"/>
              </w:rPr>
              <w:t>E</w:t>
            </w:r>
            <w:r w:rsidRPr="01327938" w:rsidR="19032153">
              <w:rPr>
                <w:rFonts w:ascii="Arial" w:hAnsi="Arial" w:cs="Arial"/>
                <w:sz w:val="18"/>
                <w:szCs w:val="18"/>
                <w:lang w:eastAsia="en-GB"/>
              </w:rPr>
              <w:t>U</w:t>
            </w:r>
            <w:r w:rsidRPr="01327938" w:rsidR="22E95DA3">
              <w:rPr>
                <w:rFonts w:ascii="Arial" w:hAnsi="Arial" w:cs="Arial"/>
                <w:sz w:val="18"/>
                <w:szCs w:val="18"/>
                <w:lang w:eastAsia="en-GB"/>
              </w:rPr>
              <w:t>:</w:t>
            </w:r>
          </w:p>
          <w:p w:rsidRPr="006C3926" w:rsidR="00977064" w:rsidP="01327938" w:rsidRDefault="00B3598B" w14:paraId="772178DC" w14:textId="4D91765B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noProof w:val="0"/>
                <w:sz w:val="18"/>
                <w:szCs w:val="18"/>
                <w:lang w:val="sl-SI" w:eastAsia="en-GB"/>
              </w:rPr>
            </w:pPr>
            <w:r w:rsidRPr="01327938" w:rsidR="22E95DA3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 xml:space="preserve">Za vitamine in minerali informativni izračun </w:t>
            </w:r>
            <w:r w:rsidRPr="01327938" w:rsidR="22E95DA3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20"/>
                <w:szCs w:val="20"/>
                <w:lang w:val="sl-SI" w:eastAsia="en-GB" w:bidi="ar-SA"/>
              </w:rPr>
              <w:t>priporočenega dnevnega vnosa</w:t>
            </w:r>
            <w:r w:rsidRPr="01327938" w:rsidR="22E95DA3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 xml:space="preserve"> PDV </w:t>
            </w:r>
            <w:r w:rsidRPr="01327938" w:rsidR="22E95DA3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>← [</w:t>
            </w:r>
            <w:r w:rsidRPr="01327938" w:rsidR="22E95DA3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>Tabela PDV]</w:t>
            </w:r>
            <w:r w:rsidRPr="01327938" w:rsidR="22E95DA3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 xml:space="preserve"> </w:t>
            </w:r>
          </w:p>
          <w:p w:rsidRPr="006C3926" w:rsidR="00977064" w:rsidP="01327938" w:rsidRDefault="00B3598B" w14:paraId="7DD4A554" w14:textId="68DD7EB7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noProof w:val="0"/>
                <w:sz w:val="18"/>
                <w:szCs w:val="18"/>
                <w:lang w:val="sl-SI" w:eastAsia="en-GB"/>
              </w:rPr>
            </w:pPr>
            <w:r w:rsidRPr="01327938" w:rsidR="22E95DA3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>Za izbrane sestavine opozorilo, če je odmerek višji od mejnih vrednosti (npr. UL, JAZMP, NIJZ)</w:t>
            </w:r>
            <w:r w:rsidRPr="01327938" w:rsidR="22E95DA3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 xml:space="preserve"> ← [</w:t>
            </w:r>
            <w:r w:rsidRPr="01327938" w:rsidR="22E95DA3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>Tabele mejnih vrednosti]</w:t>
            </w:r>
          </w:p>
          <w:p w:rsidRPr="006C3926" w:rsidR="00977064" w:rsidP="01327938" w:rsidRDefault="00B3598B" w14:paraId="78CB363B" w14:textId="50AD3424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noProof w:val="0"/>
                <w:sz w:val="18"/>
                <w:szCs w:val="18"/>
                <w:lang w:val="sl-SI" w:eastAsia="en-GB"/>
              </w:rPr>
            </w:pPr>
            <w:r w:rsidRPr="01327938" w:rsidR="439005D2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>Z</w:t>
            </w:r>
            <w:r w:rsidRPr="01327938" w:rsidR="22E95DA3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 xml:space="preserve">a izbrane sestavine opozorilo, če gre za kritično sestavino </w:t>
            </w:r>
            <w:r w:rsidRPr="01327938" w:rsidR="22E95DA3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>← [</w:t>
            </w:r>
            <w:r w:rsidRPr="01327938" w:rsidR="22E95DA3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>Tabela kritičnih sestavin – sestavine z omejitvami, nedovoljene snovi,…]</w:t>
            </w:r>
          </w:p>
          <w:p w:rsidRPr="006C3926" w:rsidR="00977064" w:rsidP="01327938" w:rsidRDefault="00B3598B" w14:paraId="6B4FA36E" w14:textId="1F4886CA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Fonts w:ascii="Arial" w:hAnsi="Arial" w:eastAsia="Arial" w:cs="Arial"/>
                <w:noProof w:val="0"/>
                <w:sz w:val="18"/>
                <w:szCs w:val="18"/>
                <w:lang w:val="sl-SI"/>
              </w:rPr>
            </w:pPr>
            <w:r w:rsidRPr="01327938" w:rsidR="173900F4">
              <w:rPr>
                <w:rFonts w:ascii="Arial" w:hAnsi="Arial" w:eastAsia="Arial" w:cs="Arial"/>
                <w:noProof w:val="0"/>
                <w:sz w:val="20"/>
                <w:szCs w:val="20"/>
                <w:lang w:val="sl-SI"/>
              </w:rPr>
              <w:t>S seznamom snovi, ki so prepovedane, omejene ali pod nadzorom Skupnosti (Priloga III) v skladu z 8. členom Uredbe 1925/2006 o dodajanju vitaminov in mineralov in nekaterih drugih snovi živilom</w:t>
            </w:r>
          </w:p>
          <w:p w:rsidRPr="006C3926" w:rsidR="00977064" w:rsidP="01327938" w:rsidRDefault="00B3598B" w14:paraId="0FF3FFBB" w14:textId="152BD392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78586B3B">
              <w:rPr>
                <w:rFonts w:ascii="Arial" w:hAnsi="Arial" w:cs="Arial"/>
                <w:sz w:val="18"/>
                <w:szCs w:val="18"/>
                <w:lang w:eastAsia="en-GB"/>
              </w:rPr>
              <w:t xml:space="preserve">EU </w:t>
            </w:r>
            <w:r w:rsidRPr="01327938" w:rsidR="55877EE2">
              <w:rPr>
                <w:rFonts w:ascii="Arial" w:hAnsi="Arial" w:cs="Arial"/>
                <w:sz w:val="18"/>
                <w:szCs w:val="18"/>
                <w:lang w:eastAsia="en-GB"/>
              </w:rPr>
              <w:t xml:space="preserve">katalogom </w:t>
            </w:r>
            <w:r w:rsidRPr="01327938" w:rsidR="19032153">
              <w:rPr>
                <w:rFonts w:ascii="Arial" w:hAnsi="Arial" w:cs="Arial"/>
                <w:sz w:val="18"/>
                <w:szCs w:val="18"/>
                <w:lang w:eastAsia="en-GB"/>
              </w:rPr>
              <w:t>novih živil</w:t>
            </w:r>
            <w:r w:rsidRPr="01327938" w:rsidR="61FB538D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1327938" w:rsidR="270F6E65">
              <w:rPr>
                <w:rFonts w:ascii="Arial" w:hAnsi="Arial" w:cs="Arial"/>
                <w:sz w:val="18"/>
                <w:szCs w:val="18"/>
                <w:lang w:eastAsia="en-GB"/>
              </w:rPr>
              <w:t>(https://ec.europa.eu/food/food-feed-portal/screen/novel-food-catalogue/search)</w:t>
            </w:r>
          </w:p>
          <w:p w:rsidRPr="006C3926" w:rsidR="00977064" w:rsidP="01327938" w:rsidRDefault="00B3598B" w14:paraId="2A83D959" w14:textId="566B097F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305715AA">
              <w:rPr>
                <w:rFonts w:ascii="Arial" w:hAnsi="Arial" w:cs="Arial"/>
                <w:sz w:val="18"/>
                <w:szCs w:val="18"/>
                <w:lang w:eastAsia="en-GB"/>
              </w:rPr>
              <w:t>EU register</w:t>
            </w:r>
            <w:r w:rsidRPr="01327938" w:rsidR="19032153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prehranskih in zdravstvenih trditev</w:t>
            </w:r>
            <w:r w:rsidRPr="01327938" w:rsidR="2A6C9B37">
              <w:rPr>
                <w:rFonts w:ascii="Arial" w:hAnsi="Arial" w:cs="Arial"/>
                <w:sz w:val="18"/>
                <w:szCs w:val="18"/>
                <w:lang w:eastAsia="en-GB"/>
              </w:rPr>
              <w:t xml:space="preserve"> (</w:t>
            </w:r>
            <w:hyperlink r:id="R46365a9d72734b2d">
              <w:r w:rsidRPr="01327938" w:rsidR="2A6C9B37">
                <w:rPr>
                  <w:rStyle w:val="Hyperlink"/>
                  <w:rFonts w:ascii="Arial" w:hAnsi="Arial" w:cs="Arial"/>
                  <w:sz w:val="18"/>
                  <w:szCs w:val="18"/>
                  <w:lang w:eastAsia="en-GB"/>
                </w:rPr>
                <w:t>https://ec.europa.eu/food/food-feed-portal/screen/health-claims/eu-register</w:t>
              </w:r>
            </w:hyperlink>
            <w:r w:rsidRPr="01327938" w:rsidR="2A6C9B37">
              <w:rPr>
                <w:rFonts w:ascii="Arial" w:hAnsi="Arial" w:cs="Arial"/>
                <w:sz w:val="18"/>
                <w:szCs w:val="18"/>
                <w:lang w:eastAsia="en-GB"/>
              </w:rPr>
              <w:t>)</w:t>
            </w:r>
          </w:p>
          <w:p w:rsidRPr="006C3926" w:rsidR="00977064" w:rsidP="01327938" w:rsidRDefault="00B3598B" w14:paraId="2A770584" w14:textId="1D9CCDEB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Fonts w:ascii="Arial" w:hAnsi="Arial" w:eastAsia="Arial" w:cs="Arial"/>
                <w:noProof w:val="0"/>
                <w:sz w:val="18"/>
                <w:szCs w:val="18"/>
                <w:lang w:val="sl-SI"/>
              </w:rPr>
            </w:pPr>
            <w:r w:rsidRPr="01327938" w:rsidR="24C6F24D">
              <w:rPr>
                <w:rFonts w:ascii="Arial" w:hAnsi="Arial" w:cs="Arial"/>
                <w:sz w:val="18"/>
                <w:szCs w:val="18"/>
                <w:lang w:eastAsia="en-GB"/>
              </w:rPr>
              <w:t>Odprto platformo za klinično prehrano (</w:t>
            </w:r>
            <w:hyperlink r:id="Rfcd02c3b2c724ae1">
              <w:r w:rsidRPr="01327938" w:rsidR="24C6F24D">
                <w:rPr>
                  <w:rStyle w:val="Hyperlink"/>
                  <w:rFonts w:ascii="Arial" w:hAnsi="Arial" w:eastAsia="Arial" w:cs="Arial"/>
                  <w:noProof w:val="0"/>
                  <w:sz w:val="18"/>
                  <w:szCs w:val="18"/>
                  <w:lang w:val="sl-SI"/>
                </w:rPr>
                <w:t>OPKP - Odprta platforma za klinično prehrano)</w:t>
              </w:r>
            </w:hyperlink>
          </w:p>
          <w:p w:rsidRPr="006C3926" w:rsidR="00977064" w:rsidP="01327938" w:rsidRDefault="00B3598B" w14:paraId="7A9F94CB" w14:textId="308C6851">
            <w:pPr>
              <w:numPr>
                <w:ilvl w:val="1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1327938" w:rsidR="1894C7CF">
              <w:rPr>
                <w:rFonts w:ascii="Arial" w:hAnsi="Arial" w:cs="Arial"/>
                <w:sz w:val="18"/>
                <w:szCs w:val="18"/>
                <w:lang w:eastAsia="en-GB"/>
              </w:rPr>
              <w:t>EU seznam aditivov</w:t>
            </w:r>
          </w:p>
          <w:p w:rsidRPr="006C3926" w:rsidR="00977064" w:rsidP="01327938" w:rsidRDefault="00B3598B" w14:paraId="523D3579" w14:textId="36360631">
            <w:pPr>
              <w:pStyle w:val="Navaden"/>
              <w:suppressLineNumbers w:val="0"/>
              <w:bidi w:val="0"/>
              <w:spacing w:beforeAutospacing="on" w:afterAutospacing="on" w:line="259" w:lineRule="auto"/>
              <w:ind w:left="1440" w:right="0" w:hanging="360"/>
              <w:jc w:val="left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  <w:p w:rsidRPr="006C3926" w:rsidR="00977064" w:rsidP="01327938" w:rsidRDefault="00B3598B" w14:paraId="34E76B0E" w14:textId="7045EA12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</w:pPr>
            <w:r w:rsidRPr="01327938" w:rsidR="4E28B7AF">
              <w:rPr>
                <w:rFonts w:ascii="Arial" w:hAnsi="Arial" w:eastAsia="Calibri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en-GB" w:bidi="ar-SA"/>
              </w:rPr>
              <w:t>Za povezljivost je potrebno predvideti razvoj API za dostop do odprto-dostopnih podatkov</w:t>
            </w:r>
          </w:p>
          <w:p w:rsidRPr="006C3926" w:rsidR="00977064" w:rsidP="01327938" w:rsidRDefault="00B3598B" w14:paraId="69539525" w14:textId="19C8A537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Pr="00595A98" w:rsidR="00B2551B" w:rsidTr="01327938" w14:paraId="2569FBD1" w14:textId="77777777">
        <w:trPr>
          <w:trHeight w:val="409"/>
        </w:trPr>
        <w:tc>
          <w:tcPr>
            <w:tcW w:w="9062" w:type="dxa"/>
            <w:tcMar/>
            <w:vAlign w:val="center"/>
          </w:tcPr>
          <w:p w:rsidRPr="00B2551B" w:rsidR="00B2551B" w:rsidP="00B2551B" w:rsidRDefault="006C7EBB" w14:paraId="381F576E" w14:textId="1D666AEF">
            <w:pPr>
              <w:spacing w:before="100" w:beforeAutospacing="1" w:after="100" w:afterAutospacing="1"/>
              <w:ind w:left="36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Pravne podlage</w:t>
            </w:r>
            <w:r w:rsidRPr="00B2551B" w:rsidR="00B2551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</w:tc>
      </w:tr>
      <w:tr w:rsidRPr="00595A98" w:rsidR="00B2551B" w:rsidTr="01327938" w14:paraId="692BC4C2" w14:textId="77777777">
        <w:trPr>
          <w:trHeight w:val="674"/>
        </w:trPr>
        <w:tc>
          <w:tcPr>
            <w:tcW w:w="9062" w:type="dxa"/>
            <w:tcMar/>
            <w:vAlign w:val="center"/>
          </w:tcPr>
          <w:p w:rsidRPr="000D5D50" w:rsidR="006166E9" w:rsidP="01327938" w:rsidRDefault="00CF1771" w14:paraId="21F10FF2" w14:textId="04FC4534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cs="Arial"/>
                <w:noProof w:val="0"/>
                <w:sz w:val="18"/>
                <w:szCs w:val="18"/>
                <w:lang w:val="sl-SI"/>
              </w:rPr>
            </w:pPr>
            <w:r w:rsidRPr="00CF1771" w:rsidR="00CF1771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Pravilnik o </w:t>
            </w:r>
            <w:r w:rsidRPr="00CF1771" w:rsidR="6BBC6785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prehranskih dopolnilih </w:t>
            </w:r>
            <w:r w:rsidRPr="00CF1771" w:rsidR="670E154D">
              <w:rPr>
                <w:rStyle w:val="normaltextrun"/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(Direktiva </w:t>
            </w:r>
            <w:r w:rsidRPr="01327938" w:rsidR="670E154D">
              <w:rPr>
                <w:rStyle w:val="normaltextrun"/>
                <w:rFonts w:ascii="Arial" w:hAnsi="Arial" w:eastAsia="Times New Roman" w:cs="Arial" w:asciiTheme="minorAscii" w:hAnsiTheme="minorAscii" w:eastAsiaTheme="minorAscii" w:cstheme="minorBidi"/>
                <w:noProof w:val="0"/>
                <w:color w:val="auto"/>
                <w:sz w:val="18"/>
                <w:szCs w:val="18"/>
                <w:lang w:val="sl-SI" w:eastAsia="sl-SI" w:bidi="ar-SA"/>
              </w:rPr>
              <w:t>2002/46 o prehranskih dopolnilih)</w:t>
            </w:r>
          </w:p>
          <w:p w:rsidRPr="000D5D50" w:rsidR="006166E9" w:rsidP="01327938" w:rsidRDefault="00CF1771" w14:paraId="637D87C6" w14:textId="0BDADB2A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en-GB"/>
              </w:rPr>
            </w:pPr>
            <w:r w:rsidRPr="01327938" w:rsidR="6BBC6785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Uredba </w:t>
            </w:r>
            <w:r w:rsidRPr="01327938" w:rsidR="7946710A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(EU)  2015/2283 </w:t>
            </w:r>
            <w:r w:rsidRPr="01327938" w:rsidR="6BBC6785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o novih živilih</w:t>
            </w:r>
          </w:p>
          <w:p w:rsidRPr="000D5D50" w:rsidR="006166E9" w:rsidP="01327938" w:rsidRDefault="00CF1771" w14:paraId="54B51F49" w14:textId="37507A06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en-GB"/>
              </w:rPr>
            </w:pPr>
            <w:r w:rsidRPr="01327938" w:rsidR="6BBC6785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Uredba </w:t>
            </w:r>
            <w:r w:rsidRPr="01327938" w:rsidR="58B4E5A6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 (EU) </w:t>
            </w:r>
            <w:r w:rsidRPr="01327938" w:rsidR="6A32ECC0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1924/2006 </w:t>
            </w:r>
            <w:r w:rsidRPr="01327938" w:rsidR="6BBC6785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o </w:t>
            </w:r>
            <w:r w:rsidRPr="01327938" w:rsidR="6BBC6785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prehrans</w:t>
            </w:r>
            <w:r w:rsidRPr="01327938" w:rsidR="6BBC6785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kih in zdravstvenih trditvah</w:t>
            </w:r>
          </w:p>
          <w:p w:rsidRPr="000D5D50" w:rsidR="006166E9" w:rsidP="01327938" w:rsidRDefault="00CF1771" w14:paraId="0C1F46CC" w14:textId="5F1F8D06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  <w:lang w:eastAsia="en-GB"/>
              </w:rPr>
            </w:pPr>
            <w:r w:rsidRPr="01327938" w:rsidR="6BBC6785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Uredba</w:t>
            </w:r>
            <w:r w:rsidRPr="01327938" w:rsidR="47BEBE8C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1327938" w:rsidR="6BAA4FFC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(EU) </w:t>
            </w:r>
            <w:r w:rsidRPr="01327938" w:rsidR="47BEBE8C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1</w:t>
            </w:r>
            <w:r w:rsidRPr="01327938" w:rsidR="47BEBE8C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33</w:t>
            </w:r>
            <w:r w:rsidRPr="01327938" w:rsidR="47BEBE8C">
              <w:rPr>
                <w:rStyle w:val="normaltextrun"/>
                <w:rFonts w:ascii="Arial" w:hAnsi="Arial" w:eastAsia="Calibri" w:cs="Arial" w:asciiTheme="minorAscii" w:hAnsiTheme="minorAscii" w:eastAsiaTheme="minorAscii" w:cstheme="minorBidi"/>
                <w:noProof w:val="0"/>
                <w:color w:val="000000" w:themeColor="text1" w:themeTint="FF" w:themeShade="FF"/>
                <w:sz w:val="18"/>
                <w:szCs w:val="18"/>
                <w:lang w:val="sl-SI" w:eastAsia="en-US" w:bidi="ar-SA"/>
              </w:rPr>
              <w:t>3/2008</w:t>
            </w:r>
            <w:r w:rsidRPr="01327938" w:rsidR="47BEBE8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26324B"/>
                <w:sz w:val="24"/>
                <w:szCs w:val="24"/>
                <w:lang w:val="sl-SI"/>
              </w:rPr>
              <w:t xml:space="preserve"> </w:t>
            </w:r>
            <w:r w:rsidRPr="01327938" w:rsidR="47BEBE8C">
              <w:rPr>
                <w:rFonts w:ascii="Arial" w:hAnsi="Arial" w:eastAsia="Arial" w:cs="Arial"/>
                <w:noProof w:val="0"/>
                <w:sz w:val="18"/>
                <w:szCs w:val="18"/>
                <w:lang w:val="sl-SI"/>
              </w:rPr>
              <w:t xml:space="preserve"> </w:t>
            </w:r>
            <w:r w:rsidRPr="01327938" w:rsidR="6BBC6785">
              <w:rPr>
                <w:rStyle w:val="normaltextrun"/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o aditivih</w:t>
            </w:r>
          </w:p>
          <w:p w:rsidRPr="000D5D50" w:rsidR="006166E9" w:rsidP="01327938" w:rsidRDefault="00CF1771" w14:paraId="6DEE4722" w14:textId="3A8F9741">
            <w:pPr>
              <w:numPr>
                <w:ilvl w:val="0"/>
                <w:numId w:val="1"/>
              </w:numPr>
              <w:spacing w:before="100" w:beforeAutospacing="on" w:after="100" w:afterAutospacing="on"/>
              <w:rPr>
                <w:rFonts w:ascii="Arial" w:hAnsi="Arial" w:eastAsia="Arial" w:cs="Arial"/>
                <w:noProof w:val="0"/>
                <w:sz w:val="18"/>
                <w:szCs w:val="18"/>
                <w:lang w:val="sl-SI"/>
              </w:rPr>
            </w:pPr>
            <w:r w:rsidRPr="01327938" w:rsidR="2E87C933">
              <w:rPr>
                <w:rFonts w:ascii="Arial" w:hAnsi="Arial" w:eastAsia="Arial" w:cs="Arial"/>
                <w:noProof w:val="0"/>
                <w:sz w:val="20"/>
                <w:szCs w:val="20"/>
                <w:lang w:val="sl-SI"/>
              </w:rPr>
              <w:t>Uredba (EU) 1925/2006 o dodajanju vitaminov in mineralov in nekaterih drugih snovi živilom</w:t>
            </w:r>
          </w:p>
        </w:tc>
      </w:tr>
    </w:tbl>
    <w:p w:rsidR="00B2551B" w:rsidRDefault="00B2551B" w14:paraId="52300C4D" w14:textId="77777777"/>
    <w:sectPr w:rsidR="00B2551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7">
    <w:nsid w:val="229909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d4d66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5f900d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a0510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64902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6CB44B5"/>
    <w:multiLevelType w:val="hybridMultilevel"/>
    <w:tmpl w:val="358EFA90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0B0A349B"/>
    <w:multiLevelType w:val="hybridMultilevel"/>
    <w:tmpl w:val="D13C6802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F950A1A"/>
    <w:multiLevelType w:val="hybridMultilevel"/>
    <w:tmpl w:val="7AAEF9E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2A53A2"/>
    <w:multiLevelType w:val="hybridMultilevel"/>
    <w:tmpl w:val="F82A1D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DE67CDB"/>
    <w:multiLevelType w:val="hybridMultilevel"/>
    <w:tmpl w:val="A7BA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numFmt w:val="bullet"/>
      <w:lvlText w:val="•"/>
      <w:lvlJc w:val="left"/>
      <w:pPr>
        <w:ind w:left="3240" w:hanging="720"/>
      </w:pPr>
      <w:rPr>
        <w:rFonts w:hint="default" w:ascii="Arial" w:hAnsi="Arial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618673F"/>
    <w:multiLevelType w:val="hybridMultilevel"/>
    <w:tmpl w:val="70E2F59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3ABC768D"/>
    <w:multiLevelType w:val="hybridMultilevel"/>
    <w:tmpl w:val="AD0E6A3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6562627"/>
    <w:multiLevelType w:val="hybridMultilevel"/>
    <w:tmpl w:val="E020C66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3CD0A83"/>
    <w:multiLevelType w:val="hybridMultilevel"/>
    <w:tmpl w:val="05C6FC1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69ED0541"/>
    <w:multiLevelType w:val="hybridMultilevel"/>
    <w:tmpl w:val="7CC02F84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6C054955"/>
    <w:multiLevelType w:val="hybridMultilevel"/>
    <w:tmpl w:val="F40866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7E0199C"/>
    <w:multiLevelType w:val="hybridMultilevel"/>
    <w:tmpl w:val="0B1C6F4A"/>
    <w:lvl w:ilvl="0" w:tplc="3AA8D190">
      <w:start w:val="3"/>
      <w:numFmt w:val="bullet"/>
      <w:lvlText w:val="–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F3A202F"/>
    <w:multiLevelType w:val="hybridMultilevel"/>
    <w:tmpl w:val="A6E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" w16cid:durableId="1396507421">
    <w:abstractNumId w:val="4"/>
  </w:num>
  <w:num w:numId="2" w16cid:durableId="917128723">
    <w:abstractNumId w:val="3"/>
  </w:num>
  <w:num w:numId="3" w16cid:durableId="1399282449">
    <w:abstractNumId w:val="12"/>
  </w:num>
  <w:num w:numId="4" w16cid:durableId="864445107">
    <w:abstractNumId w:val="7"/>
  </w:num>
  <w:num w:numId="5" w16cid:durableId="1438523922">
    <w:abstractNumId w:val="6"/>
  </w:num>
  <w:num w:numId="6" w16cid:durableId="1320109757">
    <w:abstractNumId w:val="2"/>
  </w:num>
  <w:num w:numId="7" w16cid:durableId="619334607">
    <w:abstractNumId w:val="0"/>
  </w:num>
  <w:num w:numId="8" w16cid:durableId="254091398">
    <w:abstractNumId w:val="8"/>
  </w:num>
  <w:num w:numId="9" w16cid:durableId="938879314">
    <w:abstractNumId w:val="10"/>
  </w:num>
  <w:num w:numId="10" w16cid:durableId="632446846">
    <w:abstractNumId w:val="11"/>
  </w:num>
  <w:num w:numId="11" w16cid:durableId="465976010">
    <w:abstractNumId w:val="1"/>
  </w:num>
  <w:num w:numId="12" w16cid:durableId="280579866">
    <w:abstractNumId w:val="9"/>
  </w:num>
  <w:num w:numId="13" w16cid:durableId="1535457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51B"/>
    <w:rsid w:val="000D5D50"/>
    <w:rsid w:val="000F4081"/>
    <w:rsid w:val="001127FA"/>
    <w:rsid w:val="0011792D"/>
    <w:rsid w:val="00120F27"/>
    <w:rsid w:val="00127F16"/>
    <w:rsid w:val="0013161C"/>
    <w:rsid w:val="00134FF6"/>
    <w:rsid w:val="001552AF"/>
    <w:rsid w:val="00190CEB"/>
    <w:rsid w:val="001A5AD2"/>
    <w:rsid w:val="002364ED"/>
    <w:rsid w:val="002D3206"/>
    <w:rsid w:val="002F584A"/>
    <w:rsid w:val="00302DAC"/>
    <w:rsid w:val="003922B5"/>
    <w:rsid w:val="003B493A"/>
    <w:rsid w:val="003B7A15"/>
    <w:rsid w:val="003C1309"/>
    <w:rsid w:val="00467A32"/>
    <w:rsid w:val="004805EA"/>
    <w:rsid w:val="004937CF"/>
    <w:rsid w:val="00496DCF"/>
    <w:rsid w:val="004A7EB6"/>
    <w:rsid w:val="004B15D3"/>
    <w:rsid w:val="004B5527"/>
    <w:rsid w:val="004C6A59"/>
    <w:rsid w:val="004D2692"/>
    <w:rsid w:val="00542384"/>
    <w:rsid w:val="00544691"/>
    <w:rsid w:val="00544DAB"/>
    <w:rsid w:val="00551EEB"/>
    <w:rsid w:val="00572142"/>
    <w:rsid w:val="00581245"/>
    <w:rsid w:val="005D1CE0"/>
    <w:rsid w:val="005F181D"/>
    <w:rsid w:val="005F1C20"/>
    <w:rsid w:val="005F3AF8"/>
    <w:rsid w:val="006166E9"/>
    <w:rsid w:val="0067398A"/>
    <w:rsid w:val="00677717"/>
    <w:rsid w:val="00690F57"/>
    <w:rsid w:val="006C3926"/>
    <w:rsid w:val="006C7EBB"/>
    <w:rsid w:val="006D5E75"/>
    <w:rsid w:val="006F085E"/>
    <w:rsid w:val="006F2190"/>
    <w:rsid w:val="0070305C"/>
    <w:rsid w:val="00715F04"/>
    <w:rsid w:val="007D1713"/>
    <w:rsid w:val="007F6ABC"/>
    <w:rsid w:val="00831C46"/>
    <w:rsid w:val="008C4565"/>
    <w:rsid w:val="00913251"/>
    <w:rsid w:val="00977064"/>
    <w:rsid w:val="009D00DA"/>
    <w:rsid w:val="009D1C00"/>
    <w:rsid w:val="009D450F"/>
    <w:rsid w:val="00A153E5"/>
    <w:rsid w:val="00A34371"/>
    <w:rsid w:val="00A477A7"/>
    <w:rsid w:val="00A564AB"/>
    <w:rsid w:val="00AB02D9"/>
    <w:rsid w:val="00AC26A4"/>
    <w:rsid w:val="00B1173F"/>
    <w:rsid w:val="00B2551B"/>
    <w:rsid w:val="00B3598B"/>
    <w:rsid w:val="00BA6D2B"/>
    <w:rsid w:val="00BD6011"/>
    <w:rsid w:val="00BE4164"/>
    <w:rsid w:val="00BE6C99"/>
    <w:rsid w:val="00C152D0"/>
    <w:rsid w:val="00C1723D"/>
    <w:rsid w:val="00C55DD2"/>
    <w:rsid w:val="00C66A78"/>
    <w:rsid w:val="00CB08B7"/>
    <w:rsid w:val="00CB0BD3"/>
    <w:rsid w:val="00CB332F"/>
    <w:rsid w:val="00CF1771"/>
    <w:rsid w:val="00D13179"/>
    <w:rsid w:val="00D60522"/>
    <w:rsid w:val="00D60F1A"/>
    <w:rsid w:val="00DF3A98"/>
    <w:rsid w:val="00E05039"/>
    <w:rsid w:val="00E12512"/>
    <w:rsid w:val="00E22B0B"/>
    <w:rsid w:val="00E26B00"/>
    <w:rsid w:val="00E325EC"/>
    <w:rsid w:val="00E57878"/>
    <w:rsid w:val="00E70D21"/>
    <w:rsid w:val="00F54DD8"/>
    <w:rsid w:val="00F5EDA3"/>
    <w:rsid w:val="00F64875"/>
    <w:rsid w:val="00F65BF2"/>
    <w:rsid w:val="00F87B71"/>
    <w:rsid w:val="00FA0F30"/>
    <w:rsid w:val="00FD23DA"/>
    <w:rsid w:val="01327938"/>
    <w:rsid w:val="017468A3"/>
    <w:rsid w:val="01D94AE4"/>
    <w:rsid w:val="02658AAC"/>
    <w:rsid w:val="02A0E991"/>
    <w:rsid w:val="02D5ACF0"/>
    <w:rsid w:val="046B9C0B"/>
    <w:rsid w:val="049CD88F"/>
    <w:rsid w:val="053E6F6F"/>
    <w:rsid w:val="07274A73"/>
    <w:rsid w:val="07EEDB24"/>
    <w:rsid w:val="088DDAAC"/>
    <w:rsid w:val="088E9871"/>
    <w:rsid w:val="0A176BE7"/>
    <w:rsid w:val="0AFC3F57"/>
    <w:rsid w:val="0DA101AC"/>
    <w:rsid w:val="0E39B64E"/>
    <w:rsid w:val="0EAE5FEC"/>
    <w:rsid w:val="0ECF4378"/>
    <w:rsid w:val="0EE01357"/>
    <w:rsid w:val="0F64829D"/>
    <w:rsid w:val="100470DF"/>
    <w:rsid w:val="1155696E"/>
    <w:rsid w:val="11BDD501"/>
    <w:rsid w:val="11E0C0D0"/>
    <w:rsid w:val="1251EE21"/>
    <w:rsid w:val="12B4E6DA"/>
    <w:rsid w:val="12B61917"/>
    <w:rsid w:val="132A6FC5"/>
    <w:rsid w:val="13447AA0"/>
    <w:rsid w:val="15210693"/>
    <w:rsid w:val="1604A2F0"/>
    <w:rsid w:val="162B549E"/>
    <w:rsid w:val="164F438C"/>
    <w:rsid w:val="1655917E"/>
    <w:rsid w:val="169C2A69"/>
    <w:rsid w:val="16BF0C2A"/>
    <w:rsid w:val="16FA467E"/>
    <w:rsid w:val="17170742"/>
    <w:rsid w:val="173900F4"/>
    <w:rsid w:val="17AE7E80"/>
    <w:rsid w:val="18455362"/>
    <w:rsid w:val="1894C7CF"/>
    <w:rsid w:val="18A1C38F"/>
    <w:rsid w:val="18DDEF69"/>
    <w:rsid w:val="19032153"/>
    <w:rsid w:val="19A6A90D"/>
    <w:rsid w:val="1A3EFCD4"/>
    <w:rsid w:val="1A4E698E"/>
    <w:rsid w:val="1A52D43F"/>
    <w:rsid w:val="1C7C6814"/>
    <w:rsid w:val="1E43A02D"/>
    <w:rsid w:val="1E8A8687"/>
    <w:rsid w:val="1F628970"/>
    <w:rsid w:val="1FB08CBB"/>
    <w:rsid w:val="2098C57F"/>
    <w:rsid w:val="2106A6A7"/>
    <w:rsid w:val="218D06D3"/>
    <w:rsid w:val="22224BCE"/>
    <w:rsid w:val="227EFA3C"/>
    <w:rsid w:val="22BDCC5D"/>
    <w:rsid w:val="22E95DA3"/>
    <w:rsid w:val="2340D9B9"/>
    <w:rsid w:val="23658079"/>
    <w:rsid w:val="24C6F24D"/>
    <w:rsid w:val="25F4ED84"/>
    <w:rsid w:val="270F6E65"/>
    <w:rsid w:val="27783403"/>
    <w:rsid w:val="278C7E0F"/>
    <w:rsid w:val="280B15FC"/>
    <w:rsid w:val="280F3CDB"/>
    <w:rsid w:val="284D175D"/>
    <w:rsid w:val="297CA7E3"/>
    <w:rsid w:val="2A6C9B37"/>
    <w:rsid w:val="2AEC19DA"/>
    <w:rsid w:val="2BEE10A5"/>
    <w:rsid w:val="2C257972"/>
    <w:rsid w:val="2CF6C3C2"/>
    <w:rsid w:val="2D5DD09F"/>
    <w:rsid w:val="2D97BA97"/>
    <w:rsid w:val="2DDA6CC2"/>
    <w:rsid w:val="2E284890"/>
    <w:rsid w:val="2E8524CA"/>
    <w:rsid w:val="2E87C933"/>
    <w:rsid w:val="2F0FADEA"/>
    <w:rsid w:val="303D0DEF"/>
    <w:rsid w:val="3047F2AE"/>
    <w:rsid w:val="3048B260"/>
    <w:rsid w:val="30506D8F"/>
    <w:rsid w:val="305715AA"/>
    <w:rsid w:val="3057DE2A"/>
    <w:rsid w:val="30E27E39"/>
    <w:rsid w:val="3181F5BC"/>
    <w:rsid w:val="3372B8B9"/>
    <w:rsid w:val="33ADDFCF"/>
    <w:rsid w:val="347B79AF"/>
    <w:rsid w:val="35E113A6"/>
    <w:rsid w:val="36453F58"/>
    <w:rsid w:val="37177DE3"/>
    <w:rsid w:val="37700EA6"/>
    <w:rsid w:val="380F78F8"/>
    <w:rsid w:val="3BCA0D03"/>
    <w:rsid w:val="3CD79357"/>
    <w:rsid w:val="3D1B10B2"/>
    <w:rsid w:val="3D40E124"/>
    <w:rsid w:val="3D588B3F"/>
    <w:rsid w:val="3DD6CAE5"/>
    <w:rsid w:val="3E8E0937"/>
    <w:rsid w:val="3EC4B1AC"/>
    <w:rsid w:val="3F0DB61F"/>
    <w:rsid w:val="3F23A25E"/>
    <w:rsid w:val="3F30EB7A"/>
    <w:rsid w:val="3FE1A7FB"/>
    <w:rsid w:val="405F5FC0"/>
    <w:rsid w:val="4072DE21"/>
    <w:rsid w:val="4082D9DE"/>
    <w:rsid w:val="40FBBC4C"/>
    <w:rsid w:val="418DE9AD"/>
    <w:rsid w:val="41A74363"/>
    <w:rsid w:val="42062CF9"/>
    <w:rsid w:val="421F70ED"/>
    <w:rsid w:val="4243BA2D"/>
    <w:rsid w:val="439005D2"/>
    <w:rsid w:val="43EC8C3C"/>
    <w:rsid w:val="446F27E8"/>
    <w:rsid w:val="4601D893"/>
    <w:rsid w:val="46763F1D"/>
    <w:rsid w:val="46FCDE7B"/>
    <w:rsid w:val="4779C657"/>
    <w:rsid w:val="4796FABC"/>
    <w:rsid w:val="47BEBE8C"/>
    <w:rsid w:val="4800EC1F"/>
    <w:rsid w:val="48420AAA"/>
    <w:rsid w:val="48E06F53"/>
    <w:rsid w:val="490D4A8B"/>
    <w:rsid w:val="492B4918"/>
    <w:rsid w:val="499EE5DF"/>
    <w:rsid w:val="49BCB11A"/>
    <w:rsid w:val="4A2B7F1C"/>
    <w:rsid w:val="4B0C0F46"/>
    <w:rsid w:val="4B4F672E"/>
    <w:rsid w:val="4B7252E5"/>
    <w:rsid w:val="4BD550C6"/>
    <w:rsid w:val="4C451E23"/>
    <w:rsid w:val="4DBC0B0D"/>
    <w:rsid w:val="4E28B7AF"/>
    <w:rsid w:val="4E31FED0"/>
    <w:rsid w:val="4E3B6D31"/>
    <w:rsid w:val="4E75A111"/>
    <w:rsid w:val="4E8B05C7"/>
    <w:rsid w:val="4F253049"/>
    <w:rsid w:val="4F77D20C"/>
    <w:rsid w:val="50108C83"/>
    <w:rsid w:val="5061A0EB"/>
    <w:rsid w:val="515C5E36"/>
    <w:rsid w:val="5160C92A"/>
    <w:rsid w:val="52F68CAF"/>
    <w:rsid w:val="5317A605"/>
    <w:rsid w:val="54C1C99B"/>
    <w:rsid w:val="54D92292"/>
    <w:rsid w:val="55877EE2"/>
    <w:rsid w:val="560004ED"/>
    <w:rsid w:val="5707C1E9"/>
    <w:rsid w:val="579355DA"/>
    <w:rsid w:val="581BF8AF"/>
    <w:rsid w:val="58570C19"/>
    <w:rsid w:val="58B4E5A6"/>
    <w:rsid w:val="58C20840"/>
    <w:rsid w:val="59A7BD9D"/>
    <w:rsid w:val="5A45449E"/>
    <w:rsid w:val="5A4B797C"/>
    <w:rsid w:val="5B5B91EE"/>
    <w:rsid w:val="5B940397"/>
    <w:rsid w:val="5C1F7AC6"/>
    <w:rsid w:val="5C94A06B"/>
    <w:rsid w:val="5E55AE83"/>
    <w:rsid w:val="5E9BDD04"/>
    <w:rsid w:val="5F71D8E9"/>
    <w:rsid w:val="5FE46EA1"/>
    <w:rsid w:val="6026071B"/>
    <w:rsid w:val="61FB538D"/>
    <w:rsid w:val="61FCFB9D"/>
    <w:rsid w:val="622BF6B6"/>
    <w:rsid w:val="62691E61"/>
    <w:rsid w:val="634F79A6"/>
    <w:rsid w:val="6401F107"/>
    <w:rsid w:val="660CF095"/>
    <w:rsid w:val="6655EDA7"/>
    <w:rsid w:val="666A3D4D"/>
    <w:rsid w:val="6699BCC6"/>
    <w:rsid w:val="670E154D"/>
    <w:rsid w:val="6761DF28"/>
    <w:rsid w:val="67CA1D47"/>
    <w:rsid w:val="6886F455"/>
    <w:rsid w:val="69183877"/>
    <w:rsid w:val="6994AC60"/>
    <w:rsid w:val="69BB6414"/>
    <w:rsid w:val="69EC09F6"/>
    <w:rsid w:val="6A32ECC0"/>
    <w:rsid w:val="6A4D77D2"/>
    <w:rsid w:val="6AB16429"/>
    <w:rsid w:val="6B7DF890"/>
    <w:rsid w:val="6BAA4FFC"/>
    <w:rsid w:val="6BBC6785"/>
    <w:rsid w:val="6BFD2F83"/>
    <w:rsid w:val="6CEE8E42"/>
    <w:rsid w:val="6CF970B1"/>
    <w:rsid w:val="6D621F53"/>
    <w:rsid w:val="6DCA34D9"/>
    <w:rsid w:val="6E22B815"/>
    <w:rsid w:val="6E2B0376"/>
    <w:rsid w:val="6FDBCAC0"/>
    <w:rsid w:val="70248CD9"/>
    <w:rsid w:val="70540B87"/>
    <w:rsid w:val="70575307"/>
    <w:rsid w:val="70C17B74"/>
    <w:rsid w:val="719E8675"/>
    <w:rsid w:val="729C5D31"/>
    <w:rsid w:val="7301903C"/>
    <w:rsid w:val="73A4A00B"/>
    <w:rsid w:val="73B3F144"/>
    <w:rsid w:val="74BF2F3C"/>
    <w:rsid w:val="75269901"/>
    <w:rsid w:val="756EBB1B"/>
    <w:rsid w:val="75AD24EC"/>
    <w:rsid w:val="76A620B9"/>
    <w:rsid w:val="78269DB3"/>
    <w:rsid w:val="785167F7"/>
    <w:rsid w:val="78586B3B"/>
    <w:rsid w:val="791ABBD4"/>
    <w:rsid w:val="7946710A"/>
    <w:rsid w:val="7A7A7692"/>
    <w:rsid w:val="7A890DBE"/>
    <w:rsid w:val="7AACEF5A"/>
    <w:rsid w:val="7C02A054"/>
    <w:rsid w:val="7C3894DA"/>
    <w:rsid w:val="7C4C1B7F"/>
    <w:rsid w:val="7CE45C28"/>
    <w:rsid w:val="7E5B15FB"/>
    <w:rsid w:val="7E80981D"/>
    <w:rsid w:val="7F0E4B14"/>
    <w:rsid w:val="7F182816"/>
    <w:rsid w:val="7F4F8841"/>
    <w:rsid w:val="7FC2C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C97B3"/>
  <w15:chartTrackingRefBased/>
  <w15:docId w15:val="{0F38726D-C2EE-D642-AD3C-69D70E68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B2551B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aliases w:val="za tekst,Označevanje,List Paragraph2,naslov 1,Bullet 1,Bullet Points,Bullet layer,Colorful List - Accent 11,Dot pt,F5 List Paragraph,Indicator Text,Issue Action POC,List Paragraph Char Char Char,List Paragraph1,MAIN CONTENT,No Spacing1"/>
    <w:basedOn w:val="Navaden"/>
    <w:link w:val="OdstavekseznamaZnak"/>
    <w:uiPriority w:val="34"/>
    <w:qFormat/>
    <w:rsid w:val="00B2551B"/>
    <w:pPr>
      <w:ind w:left="720"/>
      <w:contextualSpacing/>
    </w:pPr>
    <w:rPr>
      <w:rFonts w:ascii="Calibri" w:hAnsi="Calibri" w:cs="Calibri"/>
      <w:kern w:val="0"/>
      <w:sz w:val="22"/>
      <w:szCs w:val="22"/>
      <w:lang w:eastAsia="sl-SI"/>
      <w14:ligatures w14:val="none"/>
    </w:rPr>
  </w:style>
  <w:style w:type="table" w:styleId="Tabelamrea">
    <w:name w:val="Table Grid"/>
    <w:basedOn w:val="Navadnatabela"/>
    <w:uiPriority w:val="39"/>
    <w:rsid w:val="00B255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dstavekseznamaZnak" w:customStyle="1">
    <w:name w:val="Odstavek seznama Znak"/>
    <w:aliases w:val="za tekst Znak,Označevanje Znak,List Paragraph2 Znak,naslov 1 Znak,Bullet 1 Znak,Bullet Points Znak,Bullet layer Znak,Colorful List - Accent 11 Znak,Dot pt Znak,F5 List Paragraph Znak,Indicator Text Znak,Issue Action POC Znak"/>
    <w:link w:val="Odstavekseznama"/>
    <w:uiPriority w:val="34"/>
    <w:qFormat/>
    <w:rsid w:val="00B2551B"/>
    <w:rPr>
      <w:rFonts w:ascii="Calibri" w:hAnsi="Calibri" w:cs="Calibri"/>
      <w:kern w:val="0"/>
      <w:sz w:val="22"/>
      <w:szCs w:val="22"/>
      <w:lang w:val="sl-SI" w:eastAsia="sl-SI"/>
      <w14:ligatures w14:val="none"/>
    </w:rPr>
  </w:style>
  <w:style w:type="character" w:styleId="normaltextrun" w:customStyle="1">
    <w:name w:val="normaltextrun"/>
    <w:basedOn w:val="Privzetapisavaodstavka"/>
    <w:rsid w:val="00B3598B"/>
  </w:style>
  <w:style w:type="character" w:styleId="eop" w:customStyle="1">
    <w:name w:val="eop"/>
    <w:basedOn w:val="Privzetapisavaodstavka"/>
    <w:rsid w:val="00B3598B"/>
  </w:style>
  <w:style w:type="paragraph" w:styleId="paragraph" w:customStyle="1">
    <w:name w:val="paragraph"/>
    <w:basedOn w:val="Navaden"/>
    <w:rsid w:val="003922B5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sl-SI"/>
      <w14:ligatures w14:val="none"/>
    </w:rPr>
  </w:style>
  <w:style w:type="character" w:styleId="tabchar" w:customStyle="1">
    <w:name w:val="tabchar"/>
    <w:basedOn w:val="Privzetapisavaodstavka"/>
    <w:rsid w:val="003922B5"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Privzetapisavaodstavka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9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hyperlink" Target="https://ec.europa.eu/food/food-feed-portal/screen/health-claims/eu-register" TargetMode="External" Id="R46365a9d72734b2d" /><Relationship Type="http://schemas.openxmlformats.org/officeDocument/2006/relationships/hyperlink" Target="https://opkp.si/sl_SI/cms/vstopna-stran" TargetMode="External" Id="Rfcd02c3b2c724ae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A7770FACC8F04195279FA16174D01B" ma:contentTypeVersion="4" ma:contentTypeDescription="Create a new document." ma:contentTypeScope="" ma:versionID="59b61b0e8f1235345098de050ad31091">
  <xsd:schema xmlns:xsd="http://www.w3.org/2001/XMLSchema" xmlns:xs="http://www.w3.org/2001/XMLSchema" xmlns:p="http://schemas.microsoft.com/office/2006/metadata/properties" xmlns:ns2="0811be20-7796-4503-821d-27f2631d3e51" targetNamespace="http://schemas.microsoft.com/office/2006/metadata/properties" ma:root="true" ma:fieldsID="dfd58d3e509e650bde6d48edb16cc2e6" ns2:_="">
    <xsd:import namespace="0811be20-7796-4503-821d-27f2631d3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1be20-7796-4503-821d-27f2631d3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23F2F2-AE3A-4D15-BA46-52EA8EB37534}"/>
</file>

<file path=customXml/itemProps2.xml><?xml version="1.0" encoding="utf-8"?>
<ds:datastoreItem xmlns:ds="http://schemas.openxmlformats.org/officeDocument/2006/customXml" ds:itemID="{B1C7DEF0-8CF3-4367-BC2E-1FC7642F0F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E0A97F-C318-4313-B54F-F5835BFB257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Marjeta Recek</cp:lastModifiedBy>
  <cp:revision>12</cp:revision>
  <cp:lastPrinted>2024-10-30T07:48:00Z</cp:lastPrinted>
  <dcterms:created xsi:type="dcterms:W3CDTF">2024-10-30T14:02:00Z</dcterms:created>
  <dcterms:modified xsi:type="dcterms:W3CDTF">2024-11-15T13:35:42Z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0x010100D6A7770FACC8F04195279FA16174D01B</vt:lpwstr>
  </property>
</Properties>
</file>